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35" w:rsidRPr="00884A35" w:rsidRDefault="00664495" w:rsidP="00884A35">
      <w:pPr>
        <w:spacing w:after="0" w:line="240" w:lineRule="auto"/>
        <w:jc w:val="center"/>
        <w:rPr>
          <w:rFonts w:eastAsia="Calibri"/>
          <w:szCs w:val="28"/>
        </w:rPr>
      </w:pPr>
      <w:r w:rsidRPr="00884A35">
        <w:rPr>
          <w:rFonts w:ascii="Calibri" w:eastAsia="Calibri" w:hAnsi="Calibri"/>
          <w:noProof/>
          <w:sz w:val="22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-453390</wp:posOffset>
            </wp:positionV>
            <wp:extent cx="533400" cy="609600"/>
            <wp:effectExtent l="0" t="0" r="0" b="0"/>
            <wp:wrapNone/>
            <wp:docPr id="176" name="Рисунок 1" descr="g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24" w:type="dxa"/>
        <w:jc w:val="center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884A35" w:rsidRPr="00884A35" w:rsidTr="00B748A6">
        <w:trPr>
          <w:cantSplit/>
          <w:trHeight w:hRule="exact" w:val="98"/>
          <w:jc w:val="center"/>
        </w:trPr>
        <w:tc>
          <w:tcPr>
            <w:tcW w:w="10424" w:type="dxa"/>
            <w:gridSpan w:val="3"/>
          </w:tcPr>
          <w:p w:rsidR="00884A35" w:rsidRPr="00884A35" w:rsidRDefault="00884A35" w:rsidP="00884A35">
            <w:pPr>
              <w:rPr>
                <w:rFonts w:ascii="Calibri" w:eastAsia="Calibri" w:hAnsi="Calibri"/>
                <w:sz w:val="22"/>
              </w:rPr>
            </w:pPr>
            <w:bookmarkStart w:id="0" w:name="Par37"/>
            <w:bookmarkEnd w:id="0"/>
          </w:p>
        </w:tc>
      </w:tr>
      <w:tr w:rsidR="00884A35" w:rsidRPr="00884A35" w:rsidTr="00B748A6">
        <w:trPr>
          <w:cantSplit/>
          <w:trHeight w:hRule="exact" w:val="1134"/>
          <w:jc w:val="center"/>
        </w:trPr>
        <w:tc>
          <w:tcPr>
            <w:tcW w:w="10424" w:type="dxa"/>
            <w:gridSpan w:val="3"/>
            <w:vAlign w:val="center"/>
          </w:tcPr>
          <w:p w:rsidR="00884A35" w:rsidRPr="00884A35" w:rsidRDefault="00884A35" w:rsidP="00884A35">
            <w:pPr>
              <w:spacing w:after="0" w:line="240" w:lineRule="auto"/>
              <w:jc w:val="center"/>
              <w:rPr>
                <w:rFonts w:eastAsia="Calibri"/>
                <w:b/>
                <w:bCs/>
                <w:caps/>
                <w:szCs w:val="28"/>
              </w:rPr>
            </w:pPr>
            <w:r w:rsidRPr="00884A35">
              <w:rPr>
                <w:rFonts w:eastAsia="Calibri"/>
                <w:b/>
                <w:bCs/>
                <w:caps/>
                <w:szCs w:val="28"/>
              </w:rPr>
              <w:t>Министерство транспорта Российской Федерации</w:t>
            </w:r>
          </w:p>
          <w:p w:rsidR="00884A35" w:rsidRPr="00884A35" w:rsidRDefault="00884A35" w:rsidP="00884A35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884A35">
              <w:rPr>
                <w:rFonts w:eastAsia="Calibri"/>
                <w:b/>
                <w:szCs w:val="28"/>
              </w:rPr>
              <w:t>(МИНТРАНС РОССИИ)</w:t>
            </w:r>
          </w:p>
          <w:p w:rsidR="00884A35" w:rsidRPr="00884A35" w:rsidRDefault="00884A35" w:rsidP="00884A35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884A35" w:rsidRPr="00884A35" w:rsidTr="00B748A6">
        <w:trPr>
          <w:cantSplit/>
          <w:trHeight w:hRule="exact" w:val="567"/>
          <w:jc w:val="center"/>
        </w:trPr>
        <w:tc>
          <w:tcPr>
            <w:tcW w:w="10424" w:type="dxa"/>
            <w:gridSpan w:val="3"/>
          </w:tcPr>
          <w:p w:rsidR="00884A35" w:rsidRPr="00884A35" w:rsidRDefault="00884A35" w:rsidP="00884A35">
            <w:pPr>
              <w:jc w:val="center"/>
              <w:rPr>
                <w:rFonts w:eastAsia="Calibri"/>
                <w:b/>
                <w:spacing w:val="100"/>
                <w:sz w:val="32"/>
                <w:szCs w:val="32"/>
              </w:rPr>
            </w:pPr>
            <w:r w:rsidRPr="00884A35">
              <w:rPr>
                <w:rFonts w:eastAsia="Calibri"/>
                <w:b/>
                <w:spacing w:val="100"/>
                <w:sz w:val="32"/>
                <w:szCs w:val="32"/>
              </w:rPr>
              <w:t>ПРИКАЗ</w:t>
            </w:r>
          </w:p>
        </w:tc>
      </w:tr>
      <w:tr w:rsidR="00884A35" w:rsidRPr="00884A35" w:rsidTr="00B748A6">
        <w:trPr>
          <w:cantSplit/>
          <w:trHeight w:val="1021"/>
          <w:jc w:val="center"/>
        </w:trPr>
        <w:tc>
          <w:tcPr>
            <w:tcW w:w="3474" w:type="dxa"/>
          </w:tcPr>
          <w:p w:rsidR="00884A35" w:rsidRPr="00884A35" w:rsidRDefault="00884A35" w:rsidP="00884A35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884A35" w:rsidRPr="00884A35" w:rsidRDefault="00884A35" w:rsidP="00884A35">
            <w:pPr>
              <w:rPr>
                <w:rFonts w:ascii="Calibri" w:eastAsia="Calibri" w:hAnsi="Calibri"/>
                <w:sz w:val="22"/>
              </w:rPr>
            </w:pPr>
            <w:r w:rsidRPr="00884A35">
              <w:rPr>
                <w:rFonts w:ascii="Calibri" w:eastAsia="Calibri" w:hAnsi="Calibri"/>
                <w:sz w:val="22"/>
              </w:rPr>
              <w:t>___________________________</w:t>
            </w:r>
          </w:p>
        </w:tc>
        <w:tc>
          <w:tcPr>
            <w:tcW w:w="3475" w:type="dxa"/>
          </w:tcPr>
          <w:p w:rsidR="00884A35" w:rsidRPr="00884A35" w:rsidRDefault="00884A35" w:rsidP="00884A35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884A35" w:rsidRPr="00884A35" w:rsidRDefault="00884A35" w:rsidP="00884A35">
            <w:pPr>
              <w:jc w:val="center"/>
              <w:rPr>
                <w:rFonts w:ascii="Calibri" w:eastAsia="Calibri" w:hAnsi="Calibri"/>
                <w:bCs/>
                <w:sz w:val="22"/>
                <w:szCs w:val="28"/>
              </w:rPr>
            </w:pPr>
            <w:r w:rsidRPr="00884A35">
              <w:rPr>
                <w:rFonts w:eastAsia="Calibri"/>
                <w:spacing w:val="8"/>
                <w:w w:val="93"/>
                <w:szCs w:val="28"/>
              </w:rPr>
              <w:t>Москва</w:t>
            </w:r>
          </w:p>
        </w:tc>
        <w:tc>
          <w:tcPr>
            <w:tcW w:w="3475" w:type="dxa"/>
            <w:shd w:val="clear" w:color="auto" w:fill="auto"/>
            <w:tcFitText/>
          </w:tcPr>
          <w:p w:rsidR="00884A35" w:rsidRPr="00884A35" w:rsidRDefault="00884A35" w:rsidP="00884A35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884A35" w:rsidRPr="00884A35" w:rsidRDefault="00884A35" w:rsidP="00884A35">
            <w:pPr>
              <w:rPr>
                <w:rFonts w:ascii="Calibri" w:eastAsia="Calibri" w:hAnsi="Calibri"/>
                <w:sz w:val="22"/>
              </w:rPr>
            </w:pPr>
            <w:r w:rsidRPr="00F73A29">
              <w:rPr>
                <w:rFonts w:eastAsia="Calibri"/>
                <w:szCs w:val="28"/>
              </w:rPr>
              <w:t>№</w:t>
            </w:r>
            <w:r w:rsidRPr="00F73A29">
              <w:rPr>
                <w:rFonts w:ascii="Calibri" w:eastAsia="Calibri" w:hAnsi="Calibri"/>
                <w:sz w:val="22"/>
              </w:rPr>
              <w:t>__________________________</w:t>
            </w:r>
            <w:r w:rsidRPr="00F73A29">
              <w:rPr>
                <w:rFonts w:ascii="Calibri" w:eastAsia="Calibri" w:hAnsi="Calibri"/>
                <w:spacing w:val="13"/>
                <w:sz w:val="22"/>
              </w:rPr>
              <w:t>_</w:t>
            </w:r>
          </w:p>
        </w:tc>
      </w:tr>
    </w:tbl>
    <w:p w:rsidR="00884A35" w:rsidRPr="00884A35" w:rsidRDefault="00884A35" w:rsidP="006460EC">
      <w:pPr>
        <w:spacing w:after="0" w:line="240" w:lineRule="auto"/>
        <w:jc w:val="center"/>
        <w:rPr>
          <w:rFonts w:eastAsia="Calibri"/>
          <w:szCs w:val="28"/>
        </w:rPr>
      </w:pPr>
    </w:p>
    <w:p w:rsidR="00884A35" w:rsidRPr="00884A35" w:rsidRDefault="00884A35" w:rsidP="006460EC">
      <w:pPr>
        <w:spacing w:after="0" w:line="240" w:lineRule="auto"/>
        <w:jc w:val="center"/>
        <w:rPr>
          <w:rFonts w:eastAsia="Calibri"/>
          <w:szCs w:val="28"/>
        </w:rPr>
      </w:pPr>
    </w:p>
    <w:p w:rsidR="00884A35" w:rsidRPr="00884A35" w:rsidRDefault="00884A35" w:rsidP="006460EC">
      <w:pPr>
        <w:spacing w:after="0" w:line="240" w:lineRule="auto"/>
        <w:jc w:val="center"/>
        <w:rPr>
          <w:rFonts w:eastAsia="Calibri"/>
          <w:szCs w:val="28"/>
        </w:rPr>
      </w:pPr>
    </w:p>
    <w:p w:rsidR="00884A35" w:rsidRPr="00884A35" w:rsidRDefault="00884A35" w:rsidP="006460EC">
      <w:pPr>
        <w:spacing w:after="0" w:line="240" w:lineRule="auto"/>
        <w:jc w:val="center"/>
        <w:rPr>
          <w:rFonts w:eastAsia="Calibri"/>
          <w:b/>
          <w:szCs w:val="28"/>
        </w:rPr>
      </w:pPr>
      <w:r w:rsidRPr="00884A35">
        <w:rPr>
          <w:rFonts w:eastAsia="Calibri"/>
          <w:b/>
          <w:szCs w:val="28"/>
        </w:rPr>
        <w:t xml:space="preserve">Об утверждении </w:t>
      </w:r>
      <w:r>
        <w:rPr>
          <w:rFonts w:eastAsia="Calibri"/>
          <w:b/>
          <w:szCs w:val="28"/>
        </w:rPr>
        <w:t>Поряд</w:t>
      </w:r>
      <w:r w:rsidRPr="00884A35">
        <w:rPr>
          <w:rFonts w:eastAsia="Calibri"/>
          <w:b/>
          <w:szCs w:val="28"/>
        </w:rPr>
        <w:t>к</w:t>
      </w:r>
      <w:r>
        <w:rPr>
          <w:rFonts w:eastAsia="Calibri"/>
          <w:b/>
          <w:szCs w:val="28"/>
        </w:rPr>
        <w:t xml:space="preserve">а </w:t>
      </w:r>
      <w:r w:rsidRPr="00884A35">
        <w:rPr>
          <w:rFonts w:eastAsia="Calibri"/>
          <w:b/>
          <w:szCs w:val="28"/>
        </w:rPr>
        <w:t xml:space="preserve">выдачи специального разрешения на движение </w:t>
      </w:r>
      <w:r>
        <w:rPr>
          <w:rFonts w:eastAsia="Calibri"/>
          <w:b/>
          <w:szCs w:val="28"/>
        </w:rPr>
        <w:br/>
      </w:r>
      <w:r w:rsidRPr="00884A35">
        <w:rPr>
          <w:rFonts w:eastAsia="Calibri"/>
          <w:b/>
          <w:szCs w:val="28"/>
        </w:rPr>
        <w:t>по автомобильным</w:t>
      </w:r>
      <w:r>
        <w:rPr>
          <w:rFonts w:eastAsia="Calibri"/>
          <w:b/>
          <w:szCs w:val="28"/>
        </w:rPr>
        <w:t xml:space="preserve"> </w:t>
      </w:r>
      <w:r w:rsidRPr="00884A35">
        <w:rPr>
          <w:rFonts w:eastAsia="Calibri"/>
          <w:b/>
          <w:szCs w:val="28"/>
        </w:rPr>
        <w:t>дорогам тяжеловесного и (или) крупногабаритного транспортного средства</w:t>
      </w:r>
    </w:p>
    <w:p w:rsidR="00884A35" w:rsidRPr="00884A35" w:rsidRDefault="00884A35" w:rsidP="006460EC">
      <w:pPr>
        <w:spacing w:after="0" w:line="240" w:lineRule="auto"/>
        <w:jc w:val="center"/>
        <w:rPr>
          <w:rFonts w:eastAsia="Calibri"/>
          <w:szCs w:val="28"/>
        </w:rPr>
      </w:pPr>
    </w:p>
    <w:p w:rsidR="00884A35" w:rsidRPr="00884A35" w:rsidRDefault="00884A35" w:rsidP="006460EC">
      <w:pPr>
        <w:spacing w:after="0" w:line="240" w:lineRule="auto"/>
        <w:jc w:val="center"/>
        <w:rPr>
          <w:rFonts w:eastAsia="Calibri"/>
          <w:szCs w:val="28"/>
        </w:rPr>
      </w:pPr>
    </w:p>
    <w:p w:rsidR="00884A35" w:rsidRPr="00884A35" w:rsidRDefault="00884A35" w:rsidP="006460EC">
      <w:pPr>
        <w:spacing w:after="0" w:line="240" w:lineRule="auto"/>
        <w:jc w:val="center"/>
        <w:rPr>
          <w:rFonts w:eastAsia="Calibri"/>
          <w:szCs w:val="28"/>
        </w:rPr>
      </w:pPr>
    </w:p>
    <w:p w:rsidR="00884A35" w:rsidRPr="00884A35" w:rsidRDefault="00884A35" w:rsidP="006460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  <w:r>
        <w:rPr>
          <w:szCs w:val="28"/>
        </w:rPr>
        <w:t xml:space="preserve">В </w:t>
      </w:r>
      <w:r w:rsidRPr="009055EB">
        <w:rPr>
          <w:szCs w:val="28"/>
        </w:rPr>
        <w:t xml:space="preserve">соответствии с </w:t>
      </w:r>
      <w:r>
        <w:rPr>
          <w:szCs w:val="28"/>
        </w:rPr>
        <w:t>пунктом</w:t>
      </w:r>
      <w:r w:rsidRPr="009055EB">
        <w:rPr>
          <w:szCs w:val="28"/>
        </w:rPr>
        <w:t xml:space="preserve"> 13.1 статьи 11 и частью 9 статьи 31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</w:t>
      </w:r>
      <w:r w:rsidR="00383056">
        <w:rPr>
          <w:szCs w:val="28"/>
        </w:rPr>
        <w:t xml:space="preserve"> </w:t>
      </w:r>
      <w:r w:rsidR="00383056">
        <w:t xml:space="preserve">2020, № </w:t>
      </w:r>
      <w:r w:rsidR="00A856E3">
        <w:t>42</w:t>
      </w:r>
      <w:r w:rsidR="00383056">
        <w:t xml:space="preserve">, ст. </w:t>
      </w:r>
      <w:r w:rsidR="00A856E3">
        <w:t>6513</w:t>
      </w:r>
      <w:r w:rsidRPr="009055EB">
        <w:rPr>
          <w:szCs w:val="28"/>
        </w:rPr>
        <w:t>)</w:t>
      </w:r>
      <w:r w:rsidR="00152CF9">
        <w:rPr>
          <w:szCs w:val="28"/>
        </w:rPr>
        <w:t xml:space="preserve">, </w:t>
      </w:r>
      <w:r w:rsidR="00152CF9" w:rsidRPr="00152CF9">
        <w:rPr>
          <w:szCs w:val="28"/>
        </w:rPr>
        <w:t xml:space="preserve">пунктом 1 </w:t>
      </w:r>
      <w:r w:rsidR="00152CF9">
        <w:rPr>
          <w:szCs w:val="28"/>
        </w:rPr>
        <w:br/>
      </w:r>
      <w:r w:rsidR="00152CF9" w:rsidRPr="00152CF9">
        <w:rPr>
          <w:szCs w:val="28"/>
        </w:rPr>
        <w:t>статьи 3 Федерального зако</w:t>
      </w:r>
      <w:r w:rsidR="00152CF9">
        <w:rPr>
          <w:szCs w:val="28"/>
        </w:rPr>
        <w:t>на от 24 июля 1998 г. № 127-ФЗ «</w:t>
      </w:r>
      <w:r w:rsidR="00152CF9" w:rsidRPr="00152CF9">
        <w:rPr>
          <w:szCs w:val="28"/>
        </w:rPr>
        <w:t xml:space="preserve">О государственном контроле за осуществлением международных автомобильных перевозок </w:t>
      </w:r>
      <w:r w:rsidR="00152CF9">
        <w:rPr>
          <w:szCs w:val="28"/>
        </w:rPr>
        <w:br/>
      </w:r>
      <w:r w:rsidR="00152CF9" w:rsidRPr="00152CF9">
        <w:rPr>
          <w:szCs w:val="28"/>
        </w:rPr>
        <w:t xml:space="preserve">и об ответственности за </w:t>
      </w:r>
      <w:r w:rsidR="00152CF9">
        <w:rPr>
          <w:szCs w:val="28"/>
        </w:rPr>
        <w:t>нарушение порядка их выполнения»</w:t>
      </w:r>
      <w:r w:rsidR="00152CF9" w:rsidRPr="00152CF9">
        <w:rPr>
          <w:szCs w:val="28"/>
        </w:rPr>
        <w:t xml:space="preserve"> (Собрание законодательст</w:t>
      </w:r>
      <w:r w:rsidR="00152CF9">
        <w:rPr>
          <w:szCs w:val="28"/>
        </w:rPr>
        <w:t>ва Российской Федерации, 1998, №</w:t>
      </w:r>
      <w:r w:rsidR="00152CF9" w:rsidRPr="00152CF9">
        <w:rPr>
          <w:szCs w:val="28"/>
        </w:rPr>
        <w:t xml:space="preserve"> 31, ст. 3805; </w:t>
      </w:r>
      <w:r w:rsidR="00A856E3">
        <w:rPr>
          <w:szCs w:val="28"/>
        </w:rPr>
        <w:t>2020; № 9, 1131</w:t>
      </w:r>
      <w:r w:rsidR="00152CF9" w:rsidRPr="00152CF9">
        <w:rPr>
          <w:szCs w:val="28"/>
        </w:rPr>
        <w:t>)</w:t>
      </w:r>
      <w:r w:rsidRPr="009055EB">
        <w:rPr>
          <w:szCs w:val="28"/>
        </w:rPr>
        <w:t xml:space="preserve"> </w:t>
      </w:r>
      <w:r w:rsidR="00A856E3">
        <w:rPr>
          <w:szCs w:val="28"/>
        </w:rPr>
        <w:br/>
      </w:r>
      <w:r w:rsidRPr="009055EB">
        <w:rPr>
          <w:szCs w:val="28"/>
        </w:rPr>
        <w:t xml:space="preserve">и подпунктом 5.2.53.30 пункта 5 Положения о Министерстве транспорта Российской Федерации, утвержденного постановлением Правительства Российской Федерации </w:t>
      </w:r>
      <w:r>
        <w:rPr>
          <w:szCs w:val="28"/>
        </w:rPr>
        <w:br/>
      </w:r>
      <w:r w:rsidRPr="009055EB">
        <w:rPr>
          <w:szCs w:val="28"/>
        </w:rPr>
        <w:t xml:space="preserve">от 30 июля 2004 г. № 395 (Собрание законодательства Российской Федерации, 2004, № 32, ст. 3342; </w:t>
      </w:r>
      <w:r w:rsidR="00A856E3">
        <w:rPr>
          <w:szCs w:val="28"/>
        </w:rPr>
        <w:t>2020, № 21, ст. 3255</w:t>
      </w:r>
      <w:r w:rsidRPr="006673D7">
        <w:rPr>
          <w:szCs w:val="28"/>
        </w:rPr>
        <w:t>)</w:t>
      </w:r>
      <w:r>
        <w:rPr>
          <w:szCs w:val="28"/>
        </w:rPr>
        <w:t>,</w:t>
      </w:r>
      <w:r w:rsidRPr="00884A35">
        <w:rPr>
          <w:szCs w:val="20"/>
          <w:lang w:eastAsia="ru-RU"/>
        </w:rPr>
        <w:t xml:space="preserve"> п р и к а з ы в а ю:</w:t>
      </w:r>
    </w:p>
    <w:p w:rsidR="00884A35" w:rsidRPr="00884A35" w:rsidRDefault="00884A35" w:rsidP="006460EC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84A35" w:rsidRPr="00884A35" w:rsidRDefault="00884A35" w:rsidP="006460EC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84A35" w:rsidRPr="00884A35" w:rsidRDefault="00884A35" w:rsidP="006460EC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jc w:val="both"/>
        <w:outlineLvl w:val="1"/>
        <w:rPr>
          <w:szCs w:val="20"/>
          <w:lang w:eastAsia="ru-RU"/>
        </w:rPr>
      </w:pPr>
      <w:r w:rsidRPr="009055EB">
        <w:rPr>
          <w:szCs w:val="28"/>
        </w:rPr>
        <w:t xml:space="preserve">Утвердить прилагаемый Порядок выдачи специального разрешения </w:t>
      </w:r>
      <w:r>
        <w:rPr>
          <w:szCs w:val="28"/>
        </w:rPr>
        <w:br/>
      </w:r>
      <w:r w:rsidRPr="009055EB">
        <w:rPr>
          <w:szCs w:val="28"/>
        </w:rPr>
        <w:t>на движение по автомобильным дорогам тяжеловесного и (или) крупногабаритного трансп</w:t>
      </w:r>
      <w:r>
        <w:rPr>
          <w:szCs w:val="28"/>
        </w:rPr>
        <w:t>ортного средства</w:t>
      </w:r>
      <w:r w:rsidRPr="00884A35">
        <w:rPr>
          <w:szCs w:val="20"/>
          <w:lang w:eastAsia="ru-RU"/>
        </w:rPr>
        <w:t>.</w:t>
      </w:r>
    </w:p>
    <w:p w:rsidR="000B2473" w:rsidRDefault="00884A35" w:rsidP="006460EC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jc w:val="both"/>
        <w:outlineLvl w:val="1"/>
      </w:pPr>
      <w:r w:rsidRPr="0037099C">
        <w:rPr>
          <w:szCs w:val="28"/>
        </w:rPr>
        <w:t>Признать</w:t>
      </w:r>
      <w:r w:rsidRPr="00884A35">
        <w:t xml:space="preserve"> утратившим</w:t>
      </w:r>
      <w:r w:rsidR="00152CF9">
        <w:t>и</w:t>
      </w:r>
      <w:r w:rsidRPr="00884A35">
        <w:t xml:space="preserve"> силу</w:t>
      </w:r>
      <w:r w:rsidR="000B2473">
        <w:rPr>
          <w:lang w:val="en-US"/>
        </w:rPr>
        <w:t>:</w:t>
      </w:r>
    </w:p>
    <w:p w:rsidR="000B2473" w:rsidRPr="00664495" w:rsidRDefault="0037099C" w:rsidP="00664495">
      <w:pPr>
        <w:pStyle w:val="3"/>
      </w:pPr>
      <w:r w:rsidRPr="0037099C">
        <w:t>приказ Минтранса России от 21</w:t>
      </w:r>
      <w:r>
        <w:t xml:space="preserve"> сентября 2016 №</w:t>
      </w:r>
      <w:r w:rsidRPr="0037099C">
        <w:t xml:space="preserve"> 272</w:t>
      </w:r>
      <w:r>
        <w:t xml:space="preserve"> «</w:t>
      </w:r>
      <w:r w:rsidRPr="0037099C">
        <w:t xml:space="preserve">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</w:t>
      </w:r>
      <w:r w:rsidRPr="0037099C">
        <w:lastRenderedPageBreak/>
        <w:t>маршрутам, и о внесении изменений в приказ Минтр</w:t>
      </w:r>
      <w:r>
        <w:t>анса России от 24 июля 2012 г. № 258 «</w:t>
      </w:r>
      <w:r w:rsidRPr="0037099C">
        <w:t xml:space="preserve">Об утверждении Порядка выдачи специального разрешения на движение </w:t>
      </w:r>
      <w:r w:rsidR="000B2473">
        <w:br/>
      </w:r>
      <w:r w:rsidRPr="0037099C">
        <w:t xml:space="preserve">по автомобильным дорогам транспортного средства, осуществляющего перевозки тяжеловесных </w:t>
      </w:r>
      <w:r>
        <w:t xml:space="preserve">и (или) крупногабаритных грузов» </w:t>
      </w:r>
      <w:r w:rsidRPr="0037099C">
        <w:t>(</w:t>
      </w:r>
      <w:r>
        <w:t>зарегистрирован</w:t>
      </w:r>
      <w:r w:rsidRPr="0037099C">
        <w:t xml:space="preserve"> Минюст</w:t>
      </w:r>
      <w:r w:rsidR="0030139A">
        <w:t>ом</w:t>
      </w:r>
      <w:r w:rsidRPr="0037099C">
        <w:t xml:space="preserve"> России 21</w:t>
      </w:r>
      <w:r w:rsidR="0030139A">
        <w:t xml:space="preserve"> марта </w:t>
      </w:r>
      <w:r w:rsidRPr="0037099C">
        <w:t>2017</w:t>
      </w:r>
      <w:r w:rsidR="0030139A">
        <w:t xml:space="preserve"> г., регистрационный №</w:t>
      </w:r>
      <w:r w:rsidRPr="0037099C">
        <w:t xml:space="preserve"> 46064)</w:t>
      </w:r>
      <w:r w:rsidR="000B2473" w:rsidRPr="00664495">
        <w:t>;</w:t>
      </w:r>
    </w:p>
    <w:p w:rsidR="00884A35" w:rsidRPr="00884A35" w:rsidRDefault="00884A35" w:rsidP="00664495">
      <w:pPr>
        <w:pStyle w:val="3"/>
      </w:pPr>
      <w:r w:rsidRPr="00884A35">
        <w:t>приказ</w:t>
      </w:r>
      <w:r w:rsidR="000B2473" w:rsidRPr="00664495">
        <w:t xml:space="preserve"> </w:t>
      </w:r>
      <w:r w:rsidRPr="00884A35">
        <w:t xml:space="preserve">Минтранса России </w:t>
      </w:r>
      <w:r w:rsidRPr="0037099C">
        <w:rPr>
          <w:rFonts w:eastAsia="Calibri"/>
          <w:szCs w:val="28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(зарегистрирован Минюстом России 26 июля 2019 г., регистрационный № 55406)</w:t>
      </w:r>
      <w:r w:rsidRPr="00884A35">
        <w:t>.</w:t>
      </w:r>
    </w:p>
    <w:p w:rsidR="00884A35" w:rsidRDefault="00884A35" w:rsidP="006460EC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jc w:val="both"/>
        <w:outlineLvl w:val="1"/>
        <w:rPr>
          <w:szCs w:val="20"/>
          <w:lang w:eastAsia="ru-RU"/>
        </w:rPr>
      </w:pPr>
      <w:r w:rsidRPr="00884A35">
        <w:rPr>
          <w:szCs w:val="20"/>
          <w:lang w:eastAsia="ru-RU"/>
        </w:rPr>
        <w:t xml:space="preserve">Настоящий приказ вступает в силу с </w:t>
      </w:r>
      <w:r>
        <w:rPr>
          <w:szCs w:val="20"/>
          <w:lang w:eastAsia="ru-RU"/>
        </w:rPr>
        <w:t>30</w:t>
      </w:r>
      <w:r w:rsidRPr="00884A35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апреля</w:t>
      </w:r>
      <w:r w:rsidRPr="00884A35">
        <w:rPr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84A35">
          <w:rPr>
            <w:szCs w:val="20"/>
            <w:lang w:eastAsia="ru-RU"/>
          </w:rPr>
          <w:t>2021 г</w:t>
        </w:r>
      </w:smartTag>
      <w:r w:rsidRPr="00884A35">
        <w:rPr>
          <w:szCs w:val="20"/>
          <w:lang w:eastAsia="ru-RU"/>
        </w:rPr>
        <w:t xml:space="preserve">. </w:t>
      </w:r>
      <w:r>
        <w:rPr>
          <w:szCs w:val="20"/>
          <w:lang w:eastAsia="ru-RU"/>
        </w:rPr>
        <w:t>за исключением пунктов</w:t>
      </w:r>
      <w:r w:rsidR="00875BE8">
        <w:rPr>
          <w:szCs w:val="20"/>
          <w:lang w:eastAsia="ru-RU"/>
        </w:rPr>
        <w:t xml:space="preserve"> 12, 18</w:t>
      </w:r>
      <w:r>
        <w:rPr>
          <w:szCs w:val="20"/>
          <w:lang w:eastAsia="ru-RU"/>
        </w:rPr>
        <w:t xml:space="preserve"> и главы </w:t>
      </w:r>
      <w:r>
        <w:rPr>
          <w:szCs w:val="20"/>
          <w:lang w:val="en-US" w:eastAsia="ru-RU"/>
        </w:rPr>
        <w:t>VII</w:t>
      </w:r>
      <w:r w:rsidRPr="00884A35">
        <w:rPr>
          <w:szCs w:val="20"/>
          <w:lang w:eastAsia="ru-RU"/>
        </w:rPr>
        <w:t>.</w:t>
      </w:r>
    </w:p>
    <w:p w:rsidR="00884A35" w:rsidRPr="00884A35" w:rsidRDefault="002E6802" w:rsidP="006460EC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jc w:val="both"/>
        <w:outlineLvl w:val="1"/>
        <w:rPr>
          <w:szCs w:val="20"/>
          <w:lang w:eastAsia="ru-RU"/>
        </w:rPr>
      </w:pPr>
      <w:r>
        <w:rPr>
          <w:szCs w:val="20"/>
          <w:lang w:eastAsia="ru-RU"/>
        </w:rPr>
        <w:t xml:space="preserve">Пункты </w:t>
      </w:r>
      <w:r w:rsidR="00875BE8">
        <w:rPr>
          <w:szCs w:val="20"/>
          <w:lang w:eastAsia="ru-RU"/>
        </w:rPr>
        <w:t xml:space="preserve">12, 18 </w:t>
      </w:r>
      <w:r>
        <w:rPr>
          <w:szCs w:val="20"/>
          <w:lang w:eastAsia="ru-RU"/>
        </w:rPr>
        <w:t>и</w:t>
      </w:r>
      <w:r w:rsidR="00884A35">
        <w:rPr>
          <w:szCs w:val="20"/>
          <w:lang w:eastAsia="ru-RU"/>
        </w:rPr>
        <w:t xml:space="preserve"> глава </w:t>
      </w:r>
      <w:r w:rsidR="00884A35">
        <w:rPr>
          <w:szCs w:val="20"/>
          <w:lang w:val="en-US" w:eastAsia="ru-RU"/>
        </w:rPr>
        <w:t>VII</w:t>
      </w:r>
      <w:r w:rsidR="00884A35">
        <w:rPr>
          <w:szCs w:val="20"/>
          <w:lang w:eastAsia="ru-RU"/>
        </w:rPr>
        <w:t xml:space="preserve"> </w:t>
      </w:r>
      <w:r w:rsidR="00875BE8">
        <w:rPr>
          <w:szCs w:val="20"/>
          <w:lang w:eastAsia="ru-RU"/>
        </w:rPr>
        <w:t xml:space="preserve">настоящего приказа </w:t>
      </w:r>
      <w:r w:rsidR="00884A35">
        <w:rPr>
          <w:szCs w:val="20"/>
          <w:lang w:eastAsia="ru-RU"/>
        </w:rPr>
        <w:t xml:space="preserve">вступают в силу </w:t>
      </w:r>
      <w:r w:rsidR="00875BE8">
        <w:rPr>
          <w:szCs w:val="20"/>
          <w:lang w:eastAsia="ru-RU"/>
        </w:rPr>
        <w:br/>
      </w:r>
      <w:r w:rsidR="00884A35">
        <w:rPr>
          <w:szCs w:val="20"/>
          <w:lang w:eastAsia="ru-RU"/>
        </w:rPr>
        <w:t>с 21 июля 2021 г.</w:t>
      </w:r>
    </w:p>
    <w:p w:rsidR="00884A35" w:rsidRPr="00884A35" w:rsidRDefault="00884A35" w:rsidP="006460EC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84A35" w:rsidRDefault="00884A35" w:rsidP="006460EC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7C38F6" w:rsidRPr="00884A35" w:rsidRDefault="007C38F6" w:rsidP="006460EC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3509"/>
      </w:tblGrid>
      <w:tr w:rsidR="00884A35" w:rsidRPr="00884A35" w:rsidTr="00B748A6">
        <w:trPr>
          <w:trHeight w:val="80"/>
        </w:trPr>
        <w:tc>
          <w:tcPr>
            <w:tcW w:w="6912" w:type="dxa"/>
            <w:shd w:val="clear" w:color="auto" w:fill="auto"/>
            <w:vAlign w:val="center"/>
          </w:tcPr>
          <w:p w:rsidR="00884A35" w:rsidRPr="00884A35" w:rsidRDefault="00884A35" w:rsidP="006460EC">
            <w:pPr>
              <w:spacing w:after="0" w:line="240" w:lineRule="auto"/>
              <w:rPr>
                <w:szCs w:val="28"/>
                <w:lang w:eastAsia="ru-RU"/>
              </w:rPr>
            </w:pPr>
            <w:r w:rsidRPr="00884A35">
              <w:rPr>
                <w:szCs w:val="28"/>
                <w:lang w:eastAsia="ru-RU"/>
              </w:rPr>
              <w:t>Министр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884A35" w:rsidRPr="00884A35" w:rsidRDefault="00884A35" w:rsidP="006460EC">
            <w:pPr>
              <w:tabs>
                <w:tab w:val="left" w:pos="3243"/>
              </w:tabs>
              <w:spacing w:after="0" w:line="240" w:lineRule="auto"/>
              <w:ind w:right="-1"/>
              <w:jc w:val="right"/>
              <w:rPr>
                <w:szCs w:val="28"/>
                <w:lang w:eastAsia="ru-RU"/>
              </w:rPr>
            </w:pPr>
            <w:r w:rsidRPr="00884A35">
              <w:rPr>
                <w:szCs w:val="28"/>
                <w:lang w:eastAsia="ru-RU"/>
              </w:rPr>
              <w:t>Е.И. Дитрих</w:t>
            </w:r>
          </w:p>
        </w:tc>
      </w:tr>
    </w:tbl>
    <w:p w:rsidR="00884A35" w:rsidRPr="00884A35" w:rsidRDefault="00884A35" w:rsidP="00884A35">
      <w:pPr>
        <w:spacing w:after="0" w:line="240" w:lineRule="auto"/>
        <w:jc w:val="both"/>
        <w:rPr>
          <w:rFonts w:eastAsia="Calibri"/>
          <w:sz w:val="4"/>
          <w:szCs w:val="4"/>
        </w:rPr>
      </w:pPr>
    </w:p>
    <w:tbl>
      <w:tblPr>
        <w:tblpPr w:leftFromText="181" w:rightFromText="181" w:horzAnchor="margin" w:tblpYSpec="bottom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84A35" w:rsidRPr="00884A35" w:rsidTr="00B748A6">
        <w:tc>
          <w:tcPr>
            <w:tcW w:w="10421" w:type="dxa"/>
            <w:shd w:val="clear" w:color="auto" w:fill="auto"/>
          </w:tcPr>
          <w:p w:rsidR="00884A35" w:rsidRPr="00884A35" w:rsidRDefault="00884A35" w:rsidP="00884A3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84A35">
              <w:rPr>
                <w:rFonts w:eastAsia="Calibri"/>
                <w:sz w:val="20"/>
                <w:szCs w:val="20"/>
              </w:rPr>
              <w:t>Сафонов Дмитрий Васильевич</w:t>
            </w:r>
          </w:p>
          <w:p w:rsidR="00884A35" w:rsidRPr="00884A35" w:rsidRDefault="00884A35" w:rsidP="00884A3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84A35">
              <w:rPr>
                <w:rFonts w:eastAsia="Calibri"/>
                <w:sz w:val="20"/>
                <w:szCs w:val="20"/>
              </w:rPr>
              <w:t>(499) 495 00 00 доб. 15 05</w:t>
            </w:r>
          </w:p>
        </w:tc>
      </w:tr>
    </w:tbl>
    <w:p w:rsidR="00884A35" w:rsidRDefault="00884A35" w:rsidP="00884A35">
      <w:pPr>
        <w:spacing w:after="0" w:line="360" w:lineRule="auto"/>
        <w:rPr>
          <w:rFonts w:eastAsia="Calibri"/>
          <w:szCs w:val="28"/>
        </w:rPr>
        <w:sectPr w:rsidR="00884A35" w:rsidSect="00701115">
          <w:headerReference w:type="default" r:id="rId9"/>
          <w:headerReference w:type="first" r:id="rId10"/>
          <w:pgSz w:w="11905" w:h="16838" w:code="9"/>
          <w:pgMar w:top="1134" w:right="567" w:bottom="1134" w:left="1134" w:header="510" w:footer="720" w:gutter="0"/>
          <w:pgNumType w:start="1"/>
          <w:cols w:space="720"/>
          <w:noEndnote/>
          <w:titlePg/>
          <w:docGrid w:linePitch="381"/>
        </w:sectPr>
      </w:pPr>
    </w:p>
    <w:p w:rsidR="00717CB5" w:rsidRPr="00717CB5" w:rsidRDefault="00717CB5" w:rsidP="007F0F6F">
      <w:pPr>
        <w:spacing w:after="0" w:line="240" w:lineRule="auto"/>
        <w:ind w:left="666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</w:t>
      </w:r>
    </w:p>
    <w:p w:rsidR="00717CB5" w:rsidRPr="00717CB5" w:rsidRDefault="00717CB5" w:rsidP="007F0F6F">
      <w:pPr>
        <w:spacing w:after="0" w:line="240" w:lineRule="auto"/>
        <w:ind w:left="6662"/>
        <w:jc w:val="center"/>
        <w:rPr>
          <w:rFonts w:eastAsia="Calibri"/>
          <w:szCs w:val="28"/>
        </w:rPr>
      </w:pPr>
      <w:r w:rsidRPr="00717CB5">
        <w:rPr>
          <w:rFonts w:eastAsia="Calibri"/>
          <w:szCs w:val="28"/>
        </w:rPr>
        <w:t>приказ</w:t>
      </w:r>
      <w:r>
        <w:rPr>
          <w:rFonts w:eastAsia="Calibri"/>
          <w:szCs w:val="28"/>
        </w:rPr>
        <w:t>ом</w:t>
      </w:r>
      <w:r w:rsidRPr="00717CB5">
        <w:rPr>
          <w:rFonts w:eastAsia="Calibri"/>
          <w:szCs w:val="28"/>
        </w:rPr>
        <w:t xml:space="preserve"> Минтранса России</w:t>
      </w:r>
    </w:p>
    <w:p w:rsidR="00717CB5" w:rsidRDefault="00717CB5" w:rsidP="001B18BC">
      <w:pPr>
        <w:autoSpaceDE w:val="0"/>
        <w:autoSpaceDN w:val="0"/>
        <w:adjustRightInd w:val="0"/>
        <w:spacing w:after="1400" w:line="240" w:lineRule="auto"/>
        <w:ind w:left="6662"/>
        <w:jc w:val="center"/>
      </w:pPr>
      <w:r w:rsidRPr="00717CB5">
        <w:rPr>
          <w:rFonts w:eastAsia="Calibri"/>
          <w:szCs w:val="28"/>
        </w:rPr>
        <w:t>от ____________</w:t>
      </w:r>
      <w:r>
        <w:rPr>
          <w:rFonts w:eastAsia="Calibri"/>
          <w:szCs w:val="28"/>
        </w:rPr>
        <w:t>__</w:t>
      </w:r>
      <w:r w:rsidRPr="00717CB5">
        <w:rPr>
          <w:rFonts w:eastAsia="Calibri"/>
          <w:szCs w:val="28"/>
        </w:rPr>
        <w:t>_ №_____</w:t>
      </w:r>
    </w:p>
    <w:p w:rsidR="009F2CFB" w:rsidRPr="005E0B9B" w:rsidRDefault="009F2CFB" w:rsidP="006460EC">
      <w:pPr>
        <w:pStyle w:val="ConsPlusTitle"/>
        <w:spacing w:before="360"/>
        <w:jc w:val="center"/>
      </w:pPr>
      <w:r w:rsidRPr="005E0B9B">
        <w:t>ПОРЯДОК</w:t>
      </w:r>
    </w:p>
    <w:p w:rsidR="009F2CFB" w:rsidRPr="005E0B9B" w:rsidRDefault="002C5730" w:rsidP="006460EC">
      <w:pPr>
        <w:pStyle w:val="ConsPlusTitle"/>
        <w:jc w:val="center"/>
      </w:pPr>
      <w:r w:rsidRPr="005E0B9B">
        <w:t>выдачи специального разрешения на движение по автомобильным</w:t>
      </w:r>
    </w:p>
    <w:p w:rsidR="009F2CFB" w:rsidRPr="005E0B9B" w:rsidRDefault="002C5730" w:rsidP="006460EC">
      <w:pPr>
        <w:pStyle w:val="ConsPlusTitle"/>
        <w:jc w:val="center"/>
      </w:pPr>
      <w:r w:rsidRPr="005E0B9B">
        <w:t xml:space="preserve">дорогам </w:t>
      </w:r>
      <w:r w:rsidR="004202C8" w:rsidRPr="005E0B9B">
        <w:t xml:space="preserve">тяжеловесного и (или) крупногабаритного </w:t>
      </w:r>
      <w:r w:rsidRPr="005E0B9B">
        <w:t>транспортного средства</w:t>
      </w:r>
    </w:p>
    <w:p w:rsidR="001B18BC" w:rsidRPr="005E0B9B" w:rsidRDefault="001B18BC" w:rsidP="00646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F11B15" w:rsidRPr="005E0B9B" w:rsidRDefault="00F11B15" w:rsidP="006460EC">
      <w:pPr>
        <w:pStyle w:val="5"/>
      </w:pPr>
      <w:bookmarkStart w:id="1" w:name="Par42"/>
      <w:bookmarkEnd w:id="1"/>
      <w:r w:rsidRPr="005E0B9B">
        <w:t>I. Общие положения</w:t>
      </w:r>
    </w:p>
    <w:p w:rsidR="001715CD" w:rsidRPr="005E0B9B" w:rsidRDefault="001715CD" w:rsidP="00646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9F2CFB" w:rsidRPr="00C57B47" w:rsidRDefault="009F2CFB" w:rsidP="006460EC">
      <w:pPr>
        <w:pStyle w:val="1"/>
      </w:pPr>
      <w:r w:rsidRPr="00C57B47">
        <w:t xml:space="preserve">Порядок выдачи специального разрешения на движение по автомобильным дорогам </w:t>
      </w:r>
      <w:r w:rsidR="004202C8" w:rsidRPr="00C57B47">
        <w:t xml:space="preserve">тяжеловесного и (или) крупногабаритного </w:t>
      </w:r>
      <w:r w:rsidRPr="00C57B47">
        <w:t>транспортного средства</w:t>
      </w:r>
      <w:r w:rsidR="004202C8" w:rsidRPr="00C57B47">
        <w:t xml:space="preserve"> </w:t>
      </w:r>
      <w:r w:rsidR="004202C8" w:rsidRPr="00C57B47">
        <w:br/>
      </w:r>
      <w:r w:rsidRPr="00C57B47">
        <w:t xml:space="preserve">(далее – Порядок), определяет правила </w:t>
      </w:r>
      <w:r w:rsidR="00A72A6B" w:rsidRPr="00C57B47">
        <w:t xml:space="preserve">подачи, </w:t>
      </w:r>
      <w:r w:rsidRPr="00C57B47">
        <w:t>приема</w:t>
      </w:r>
      <w:r w:rsidR="00A72A6B" w:rsidRPr="00C57B47">
        <w:t xml:space="preserve"> и</w:t>
      </w:r>
      <w:r w:rsidRPr="00C57B47">
        <w:t xml:space="preserve"> рассмотрения заявлений </w:t>
      </w:r>
      <w:r w:rsidR="00EE645D">
        <w:br/>
      </w:r>
      <w:r w:rsidRPr="00C57B47">
        <w:t xml:space="preserve">на получение специального разрешения на движение по автомобильным дорогам </w:t>
      </w:r>
      <w:r w:rsidR="004202C8" w:rsidRPr="00C57B47">
        <w:t xml:space="preserve">тяжеловесного и (или) крупногабаритного </w:t>
      </w:r>
      <w:r w:rsidRPr="00C57B47">
        <w:t xml:space="preserve">транспортного средства, </w:t>
      </w:r>
      <w:r w:rsidR="00A72A6B" w:rsidRPr="00C57B47">
        <w:t xml:space="preserve">согласования, </w:t>
      </w:r>
      <w:r w:rsidRPr="00C57B47">
        <w:t>оформления и выдачи (отказа в выдаче) указанного специального разрешения.</w:t>
      </w:r>
    </w:p>
    <w:p w:rsidR="009F2CFB" w:rsidRPr="00C57B47" w:rsidRDefault="009F2CFB" w:rsidP="00664495">
      <w:pPr>
        <w:pStyle w:val="1"/>
      </w:pPr>
      <w:r w:rsidRPr="00C57B47">
        <w:t xml:space="preserve">Специальное разрешение на движение по автомобильным дорогам </w:t>
      </w:r>
      <w:r w:rsidR="004202C8" w:rsidRPr="00C57B47">
        <w:t xml:space="preserve">тяжеловесного и (или) крупногабаритного </w:t>
      </w:r>
      <w:r w:rsidRPr="00C57B47">
        <w:t xml:space="preserve">транспортного средства </w:t>
      </w:r>
      <w:r w:rsidR="004202C8" w:rsidRPr="00C57B47">
        <w:br/>
      </w:r>
      <w:r w:rsidRPr="00C57B47">
        <w:t xml:space="preserve">(далее – специальное разрешение), выдается уполномоченными органами, указанными в части </w:t>
      </w:r>
      <w:r w:rsidR="002E6B47" w:rsidRPr="00C57B47">
        <w:t>10</w:t>
      </w:r>
      <w:r w:rsidRPr="00C57B47">
        <w:t xml:space="preserve"> статьи 31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C57B47">
          <w:t>2007 г</w:t>
        </w:r>
      </w:smartTag>
      <w:r w:rsidRPr="00C57B47">
        <w:t xml:space="preserve">. № 257-ФЗ </w:t>
      </w:r>
      <w:r w:rsidR="001E131C" w:rsidRPr="00C57B47">
        <w:t>«</w:t>
      </w:r>
      <w:r w:rsidRPr="00C57B47">
        <w:t xml:space="preserve">Об автомобильных дорогах и о дорожной деятельности в Российской Федерации </w:t>
      </w:r>
      <w:r w:rsidR="00556520">
        <w:br/>
      </w:r>
      <w:r w:rsidRPr="00C57B47">
        <w:t>и о внесении изменений в отдельные законодательные акты Российской Федерации</w:t>
      </w:r>
      <w:r w:rsidR="001E131C" w:rsidRPr="00C57B47">
        <w:t>»</w:t>
      </w:r>
      <w:r w:rsidR="002C5730" w:rsidRPr="00C57B47">
        <w:rPr>
          <w:rStyle w:val="ac"/>
          <w:szCs w:val="28"/>
        </w:rPr>
        <w:footnoteReference w:id="1"/>
      </w:r>
      <w:r w:rsidRPr="00C57B47">
        <w:t xml:space="preserve"> (далее –</w:t>
      </w:r>
      <w:r w:rsidR="002C5730" w:rsidRPr="00C57B47">
        <w:t xml:space="preserve"> </w:t>
      </w:r>
      <w:r w:rsidRPr="00C57B47">
        <w:t>Федеральный закон).</w:t>
      </w:r>
    </w:p>
    <w:p w:rsidR="009F2CFB" w:rsidRPr="00C57B47" w:rsidRDefault="009F2CFB" w:rsidP="00664495">
      <w:pPr>
        <w:pStyle w:val="1"/>
      </w:pPr>
      <w:r w:rsidRPr="00C57B47">
        <w:t xml:space="preserve">Специальное разрешение </w:t>
      </w:r>
      <w:r w:rsidR="00176C34">
        <w:t xml:space="preserve">на бланке </w:t>
      </w:r>
      <w:r w:rsidRPr="00C57B47">
        <w:t>сог</w:t>
      </w:r>
      <w:r w:rsidR="007A7AAE" w:rsidRPr="00C57B47">
        <w:t xml:space="preserve">ласно </w:t>
      </w:r>
      <w:r w:rsidR="00CB3129" w:rsidRPr="00C57B47">
        <w:t>форме</w:t>
      </w:r>
      <w:r w:rsidR="00CB3129" w:rsidRPr="00C57B47">
        <w:rPr>
          <w:rStyle w:val="ac"/>
          <w:szCs w:val="28"/>
        </w:rPr>
        <w:footnoteReference w:id="2"/>
      </w:r>
      <w:r w:rsidR="00CB3129" w:rsidRPr="00C57B47">
        <w:t xml:space="preserve">, приведенной </w:t>
      </w:r>
      <w:r w:rsidR="00176C34">
        <w:br/>
      </w:r>
      <w:r w:rsidR="00CB3129" w:rsidRPr="00C57B47">
        <w:t xml:space="preserve">в </w:t>
      </w:r>
      <w:r w:rsidR="007A7AAE" w:rsidRPr="00C57B47">
        <w:t>приложени</w:t>
      </w:r>
      <w:r w:rsidR="00CB3129" w:rsidRPr="00C57B47">
        <w:t>и</w:t>
      </w:r>
      <w:r w:rsidR="007A7AAE" w:rsidRPr="00C57B47">
        <w:t xml:space="preserve"> №</w:t>
      </w:r>
      <w:r w:rsidRPr="00C57B47">
        <w:t xml:space="preserve"> 1 к настоящему Порядку</w:t>
      </w:r>
      <w:r w:rsidR="00CB3129" w:rsidRPr="00C57B47">
        <w:t>,</w:t>
      </w:r>
      <w:r w:rsidRPr="00C57B47">
        <w:t xml:space="preserve"> выдается владельцу транспортного средства или его представителю.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В специальном разрешении содержится следующая информация:</w:t>
      </w:r>
    </w:p>
    <w:p w:rsidR="00DA1C06" w:rsidRPr="00C57B47" w:rsidRDefault="009F2CFB" w:rsidP="00664495">
      <w:pPr>
        <w:pStyle w:val="2"/>
      </w:pPr>
      <w:r w:rsidRPr="00C57B47">
        <w:t>на лицевой стороне:</w:t>
      </w:r>
    </w:p>
    <w:p w:rsidR="00DA1C06" w:rsidRPr="00C57B47" w:rsidRDefault="00DA1C06" w:rsidP="00664495">
      <w:pPr>
        <w:pStyle w:val="3"/>
      </w:pPr>
      <w:r w:rsidRPr="00C57B47">
        <w:t>номер специального разрешения;</w:t>
      </w:r>
    </w:p>
    <w:p w:rsidR="00DA1C06" w:rsidRPr="00C57B47" w:rsidRDefault="00DA1C06" w:rsidP="00664495">
      <w:pPr>
        <w:pStyle w:val="3"/>
      </w:pPr>
      <w:r w:rsidRPr="00C57B47">
        <w:t>количество разрешенных поездок</w:t>
      </w:r>
      <w:r w:rsidR="00EE645D">
        <w:t xml:space="preserve"> (для тяжеловесных транспортных средств)</w:t>
      </w:r>
      <w:r w:rsidRPr="00C57B47">
        <w:t>;</w:t>
      </w:r>
    </w:p>
    <w:p w:rsidR="00DA1C06" w:rsidRPr="00C57B47" w:rsidRDefault="00DA1C06" w:rsidP="00664495">
      <w:pPr>
        <w:pStyle w:val="3"/>
      </w:pPr>
      <w:r w:rsidRPr="00C57B47">
        <w:t>срок выполнения поездок;</w:t>
      </w:r>
    </w:p>
    <w:p w:rsidR="00DA1C06" w:rsidRPr="00C57B47" w:rsidRDefault="00AC3E30" w:rsidP="00664495">
      <w:pPr>
        <w:pStyle w:val="3"/>
      </w:pPr>
      <w:r>
        <w:t xml:space="preserve">путь следования по </w:t>
      </w:r>
      <w:r w:rsidR="00DA1C06" w:rsidRPr="00C57B47">
        <w:t>маршрут</w:t>
      </w:r>
      <w:r>
        <w:t>у движения</w:t>
      </w:r>
      <w:r w:rsidR="00DA1C06" w:rsidRPr="00C57B47">
        <w:t xml:space="preserve"> транспортного средства;</w:t>
      </w:r>
    </w:p>
    <w:p w:rsidR="00DA1C06" w:rsidRPr="00C57B47" w:rsidRDefault="009F2CFB" w:rsidP="00664495">
      <w:pPr>
        <w:pStyle w:val="3"/>
      </w:pPr>
      <w:r w:rsidRPr="00C57B47">
        <w:t>сведения о транспортном средстве (автопоезде) (марка и модель транспортного средства (</w:t>
      </w:r>
      <w:r w:rsidR="00DA1C06" w:rsidRPr="00C57B47">
        <w:t>тягача, прицепа (полуприцепа));</w:t>
      </w:r>
    </w:p>
    <w:p w:rsidR="00DA1C06" w:rsidRPr="00C57B47" w:rsidRDefault="009F2CFB" w:rsidP="00664495">
      <w:pPr>
        <w:pStyle w:val="3"/>
      </w:pPr>
      <w:r w:rsidRPr="00C57B47">
        <w:t xml:space="preserve">государственный регистрационный </w:t>
      </w:r>
      <w:r w:rsidR="00FA3F91" w:rsidRPr="00C57B47">
        <w:t xml:space="preserve">номер </w:t>
      </w:r>
      <w:r w:rsidRPr="00C57B47">
        <w:t xml:space="preserve">транспортного средства </w:t>
      </w:r>
      <w:r w:rsidR="00DA1C06" w:rsidRPr="00C57B47">
        <w:t>(тягача, прицепа (полуприцепа));</w:t>
      </w:r>
    </w:p>
    <w:p w:rsidR="00DA1C06" w:rsidRPr="00C57B47" w:rsidRDefault="009F2CFB" w:rsidP="00664495">
      <w:pPr>
        <w:pStyle w:val="3"/>
      </w:pPr>
      <w:r w:rsidRPr="00C57B47">
        <w:t>наименование</w:t>
      </w:r>
      <w:r w:rsidR="006D09F3" w:rsidRPr="00C57B47">
        <w:t xml:space="preserve"> – для </w:t>
      </w:r>
      <w:r w:rsidR="002D66BB" w:rsidRPr="00C57B47">
        <w:t>юридических лиц, фамилия, имя,</w:t>
      </w:r>
      <w:r w:rsidR="00455ED6">
        <w:t xml:space="preserve"> </w:t>
      </w:r>
      <w:r w:rsidR="00D95381" w:rsidRPr="00C57B47">
        <w:t xml:space="preserve">отчество </w:t>
      </w:r>
      <w:r w:rsidR="005C055A">
        <w:br/>
      </w:r>
      <w:r w:rsidR="00D95381" w:rsidRPr="00C57B47">
        <w:t>(при наличии) – для физических лиц</w:t>
      </w:r>
      <w:r w:rsidR="005C055A">
        <w:t xml:space="preserve"> и индивидуальных предпринимателей</w:t>
      </w:r>
      <w:r w:rsidR="00DA1C06" w:rsidRPr="00C57B47">
        <w:t>;</w:t>
      </w:r>
    </w:p>
    <w:p w:rsidR="00DA1C06" w:rsidRPr="00C57B47" w:rsidRDefault="009F2CFB" w:rsidP="00664495">
      <w:pPr>
        <w:pStyle w:val="3"/>
      </w:pPr>
      <w:r w:rsidRPr="00C57B47">
        <w:t xml:space="preserve">адрес и телефон </w:t>
      </w:r>
      <w:r w:rsidR="00AC3E30">
        <w:t xml:space="preserve">лица, обратившегося с заявлением на </w:t>
      </w:r>
      <w:r w:rsidR="00AC3E30" w:rsidRPr="00C57B47">
        <w:t xml:space="preserve">получение </w:t>
      </w:r>
      <w:r w:rsidR="00AC3E30" w:rsidRPr="00C57B47">
        <w:lastRenderedPageBreak/>
        <w:t>специального разрешения</w:t>
      </w:r>
      <w:r w:rsidR="00AC3E30">
        <w:t xml:space="preserve"> (далее</w:t>
      </w:r>
      <w:r w:rsidR="00CA30B3" w:rsidRPr="00CA30B3">
        <w:t xml:space="preserve"> </w:t>
      </w:r>
      <w:r w:rsidR="00AC3E30">
        <w:t>– заявитель, заявление</w:t>
      </w:r>
      <w:r w:rsidR="00573314" w:rsidRPr="00573314">
        <w:t xml:space="preserve"> </w:t>
      </w:r>
      <w:r w:rsidR="00573314">
        <w:t>соответственно</w:t>
      </w:r>
      <w:r w:rsidR="00AC3E30">
        <w:t>)</w:t>
      </w:r>
      <w:r w:rsidR="00DA1C06" w:rsidRPr="00C57B47">
        <w:t>;</w:t>
      </w:r>
    </w:p>
    <w:p w:rsidR="00DA1C06" w:rsidRPr="00C57B47" w:rsidRDefault="009F2CFB" w:rsidP="00664495">
      <w:pPr>
        <w:pStyle w:val="3"/>
      </w:pPr>
      <w:r w:rsidRPr="00C57B47">
        <w:t>характеристика груза (</w:t>
      </w:r>
      <w:r w:rsidR="002E6B47" w:rsidRPr="00C57B47">
        <w:t>при наличии</w:t>
      </w:r>
      <w:r w:rsidR="009E49CA" w:rsidRPr="00C57B47">
        <w:t xml:space="preserve"> груза</w:t>
      </w:r>
      <w:r w:rsidR="00CB3129" w:rsidRPr="00C57B47">
        <w:t>)</w:t>
      </w:r>
      <w:r w:rsidR="002E6B47" w:rsidRPr="00C57B47">
        <w:t xml:space="preserve"> </w:t>
      </w:r>
      <w:r w:rsidR="00CB3129" w:rsidRPr="00C57B47">
        <w:t>(</w:t>
      </w:r>
      <w:r w:rsidR="00373ADD" w:rsidRPr="00C57B47">
        <w:t>наименование, габариты</w:t>
      </w:r>
      <w:r w:rsidR="00AC3E30">
        <w:t xml:space="preserve"> (длина, ширина, высота)</w:t>
      </w:r>
      <w:r w:rsidR="00373ADD" w:rsidRPr="00C57B47">
        <w:t>, масса</w:t>
      </w:r>
      <w:r w:rsidR="00DA1C06" w:rsidRPr="00C57B47">
        <w:t>);</w:t>
      </w:r>
    </w:p>
    <w:p w:rsidR="00DA1C06" w:rsidRPr="00C57B47" w:rsidRDefault="009F2CFB" w:rsidP="00664495">
      <w:pPr>
        <w:pStyle w:val="3"/>
      </w:pPr>
      <w:r w:rsidRPr="00C57B47">
        <w:t>параметры транспортного средства (автопоезда)</w:t>
      </w:r>
      <w:r w:rsidR="00251F85" w:rsidRPr="00C57B47">
        <w:t xml:space="preserve"> – </w:t>
      </w:r>
      <w:r w:rsidRPr="00C57B47">
        <w:t>масса транспортного средства (автопоезда) без груза/с грузом, масса</w:t>
      </w:r>
      <w:r w:rsidR="00DA1C06" w:rsidRPr="00C57B47">
        <w:t xml:space="preserve"> </w:t>
      </w:r>
      <w:r w:rsidR="00251F85" w:rsidRPr="00C57B47">
        <w:t>тягача, прицепа (полуприцепа), расстояние между осями, нагрузки на оси;</w:t>
      </w:r>
    </w:p>
    <w:p w:rsidR="00DA1C06" w:rsidRPr="00C57B47" w:rsidRDefault="009F2CFB" w:rsidP="00664495">
      <w:pPr>
        <w:pStyle w:val="3"/>
      </w:pPr>
      <w:r w:rsidRPr="00C57B47">
        <w:t>габариты транспортного средства (авто</w:t>
      </w:r>
      <w:r w:rsidR="00AE39C9" w:rsidRPr="00C57B47">
        <w:t xml:space="preserve">поезда) – </w:t>
      </w:r>
      <w:r w:rsidR="00DA1C06" w:rsidRPr="00C57B47">
        <w:t>дли</w:t>
      </w:r>
      <w:r w:rsidR="00AE39C9" w:rsidRPr="00C57B47">
        <w:t>на, ширина, высота</w:t>
      </w:r>
      <w:r w:rsidR="00AC3E30">
        <w:t>, длина свеса (при наличии)</w:t>
      </w:r>
      <w:r w:rsidR="00DA1C06" w:rsidRPr="00C57B47">
        <w:t>;</w:t>
      </w:r>
    </w:p>
    <w:p w:rsidR="00DA1C06" w:rsidRPr="00C57B47" w:rsidRDefault="009F2CFB" w:rsidP="00664495">
      <w:pPr>
        <w:pStyle w:val="3"/>
      </w:pPr>
      <w:r w:rsidRPr="00C57B47">
        <w:t>наименование уполномоченного органа</w:t>
      </w:r>
      <w:r w:rsidR="00DA1C06" w:rsidRPr="00C57B47">
        <w:t xml:space="preserve"> (в соответствии с полномочиями</w:t>
      </w:r>
      <w:r w:rsidRPr="00C57B47">
        <w:t>,</w:t>
      </w:r>
      <w:r w:rsidR="00DA1C06" w:rsidRPr="00C57B47">
        <w:t xml:space="preserve"> указанными в пункте 6 настоящего Порядка)</w:t>
      </w:r>
      <w:r w:rsidR="005F1E25" w:rsidRPr="00C57B47">
        <w:t>,</w:t>
      </w:r>
      <w:r w:rsidRPr="00C57B47">
        <w:t xml:space="preserve"> в</w:t>
      </w:r>
      <w:r w:rsidR="00DA1C06" w:rsidRPr="00C57B47">
        <w:t>ыдавшего специальное разрешение;</w:t>
      </w:r>
    </w:p>
    <w:p w:rsidR="00DA1C06" w:rsidRPr="00C57B47" w:rsidRDefault="009F2CFB" w:rsidP="00664495">
      <w:pPr>
        <w:pStyle w:val="3"/>
      </w:pPr>
      <w:r w:rsidRPr="00C57B47">
        <w:t>должность лица, подписавшего специальное разрешение, его фамилия, имя, отчество</w:t>
      </w:r>
      <w:r w:rsidR="00A139A3" w:rsidRPr="00C57B47">
        <w:t xml:space="preserve"> (при наличии)</w:t>
      </w:r>
      <w:r w:rsidR="00DA1C06" w:rsidRPr="00C57B47">
        <w:t>;</w:t>
      </w:r>
    </w:p>
    <w:p w:rsidR="00DA1C06" w:rsidRPr="00C57B47" w:rsidRDefault="0050413B" w:rsidP="00664495">
      <w:pPr>
        <w:pStyle w:val="3"/>
      </w:pPr>
      <w:r w:rsidRPr="00C57B47">
        <w:t>печать</w:t>
      </w:r>
      <w:r w:rsidR="009F2CFB" w:rsidRPr="00C57B47">
        <w:t xml:space="preserve"> уполномоченного органа, выдавшего специальное разрешение</w:t>
      </w:r>
      <w:r w:rsidR="00DA1C06" w:rsidRPr="00C57B47">
        <w:t>;</w:t>
      </w:r>
    </w:p>
    <w:p w:rsidR="009F2CFB" w:rsidRPr="00C57B47" w:rsidRDefault="009F2CFB" w:rsidP="00664495">
      <w:pPr>
        <w:pStyle w:val="3"/>
      </w:pPr>
      <w:r w:rsidRPr="00C57B47">
        <w:t>дата оформления специального разрешения;</w:t>
      </w:r>
    </w:p>
    <w:p w:rsidR="00DA1C06" w:rsidRPr="00C57B47" w:rsidRDefault="009F2CFB" w:rsidP="00664495">
      <w:pPr>
        <w:pStyle w:val="2"/>
      </w:pPr>
      <w:r w:rsidRPr="00C57B47">
        <w:t>на оборотной стороне:</w:t>
      </w:r>
    </w:p>
    <w:p w:rsidR="00DA1C06" w:rsidRPr="00C57B47" w:rsidRDefault="00DA1C06" w:rsidP="00664495">
      <w:pPr>
        <w:pStyle w:val="3"/>
      </w:pPr>
      <w:r w:rsidRPr="00C57B47">
        <w:t>вид сопровождения;</w:t>
      </w:r>
    </w:p>
    <w:p w:rsidR="00DA1C06" w:rsidRPr="00C57B47" w:rsidRDefault="00DA1C06" w:rsidP="00664495">
      <w:pPr>
        <w:pStyle w:val="3"/>
      </w:pPr>
      <w:r w:rsidRPr="00C57B47">
        <w:t>особые условия движения;</w:t>
      </w:r>
    </w:p>
    <w:p w:rsidR="00DA1C06" w:rsidRPr="00C57B47" w:rsidRDefault="009F2CFB" w:rsidP="00664495">
      <w:pPr>
        <w:pStyle w:val="3"/>
      </w:pPr>
      <w:r w:rsidRPr="00C57B47">
        <w:t>владельц</w:t>
      </w:r>
      <w:r w:rsidR="00C81B74" w:rsidRPr="00C57B47">
        <w:t>ы</w:t>
      </w:r>
      <w:r w:rsidRPr="00C57B47">
        <w:t xml:space="preserve"> автомобильных дорог, сооружений, инженерных коммуникаций, </w:t>
      </w:r>
      <w:r w:rsidR="00977F0C" w:rsidRPr="00C57B47">
        <w:t>подразделение</w:t>
      </w:r>
      <w:r w:rsidRPr="00C57B47">
        <w:t xml:space="preserve"> </w:t>
      </w:r>
      <w:r w:rsidR="00C81B74" w:rsidRPr="00C57B47">
        <w:t>Государственной инспекци</w:t>
      </w:r>
      <w:r w:rsidR="00DA1C06" w:rsidRPr="00C57B47">
        <w:t>и</w:t>
      </w:r>
      <w:r w:rsidR="00C81B74" w:rsidRPr="00C57B47">
        <w:t xml:space="preserve"> безопасности дорожного движения Министерства внутренних дел Российской Федерации (далее – Госавтоинспекция)</w:t>
      </w:r>
      <w:r w:rsidRPr="00C57B47">
        <w:t xml:space="preserve"> </w:t>
      </w:r>
      <w:r w:rsidR="00EE645D">
        <w:br/>
      </w:r>
      <w:r w:rsidRPr="00C57B47">
        <w:t>и други</w:t>
      </w:r>
      <w:r w:rsidR="00C81B74" w:rsidRPr="00C57B47">
        <w:t>е</w:t>
      </w:r>
      <w:r w:rsidRPr="00C57B47">
        <w:t xml:space="preserve"> организаци</w:t>
      </w:r>
      <w:r w:rsidR="00C81B74" w:rsidRPr="00C57B47">
        <w:t>и</w:t>
      </w:r>
      <w:r w:rsidRPr="00C57B47">
        <w:t>, согласовавши</w:t>
      </w:r>
      <w:r w:rsidR="00C81B74" w:rsidRPr="00C57B47">
        <w:t>е</w:t>
      </w:r>
      <w:r w:rsidRPr="00C57B47">
        <w:t xml:space="preserve"> перевозку (наименование согласующих организаций, исход</w:t>
      </w:r>
      <w:r w:rsidR="00DA1C06" w:rsidRPr="00C57B47">
        <w:t>ящий номер и дата согласования)</w:t>
      </w:r>
      <w:r w:rsidR="00AC3E30">
        <w:t>.</w:t>
      </w:r>
    </w:p>
    <w:p w:rsidR="00804966" w:rsidRPr="00C57B47" w:rsidRDefault="009F2CFB" w:rsidP="00664495">
      <w:pPr>
        <w:pStyle w:val="3"/>
      </w:pPr>
      <w:r w:rsidRPr="00C57B47">
        <w:t>отмет</w:t>
      </w:r>
      <w:r w:rsidR="004530B8" w:rsidRPr="00C57B47">
        <w:t>ки</w:t>
      </w:r>
      <w:r w:rsidRPr="00C57B47">
        <w:t xml:space="preserve"> владельца транспортного средства о поездке (поездках) транспортного средства (указание даты начала каждой поездки, заверенной подписью </w:t>
      </w:r>
      <w:r w:rsidR="006F728F" w:rsidRPr="00C57B47">
        <w:t>уполномоченного</w:t>
      </w:r>
      <w:r w:rsidRPr="00C57B47">
        <w:t xml:space="preserve"> лица и печатью </w:t>
      </w:r>
      <w:r w:rsidR="001746A1" w:rsidRPr="00C57B47">
        <w:t xml:space="preserve">(при наличии) </w:t>
      </w:r>
      <w:r w:rsidRPr="00C57B47">
        <w:t>организации)</w:t>
      </w:r>
      <w:r w:rsidR="00804966" w:rsidRPr="00C57B47">
        <w:t>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Специальное разрешение оформляется на русском языке машинописным текстом (наименовани</w:t>
      </w:r>
      <w:r w:rsidR="00B06B9A" w:rsidRPr="00C57B47">
        <w:rPr>
          <w:szCs w:val="28"/>
        </w:rPr>
        <w:t>я</w:t>
      </w:r>
      <w:r w:rsidRPr="00C57B47">
        <w:rPr>
          <w:szCs w:val="28"/>
        </w:rPr>
        <w:t xml:space="preserve"> груза, марок и моделей транспортных средств, </w:t>
      </w:r>
      <w:r w:rsidR="00EE645D">
        <w:rPr>
          <w:szCs w:val="28"/>
        </w:rPr>
        <w:br/>
      </w:r>
      <w:r w:rsidRPr="00C57B47">
        <w:rPr>
          <w:szCs w:val="28"/>
        </w:rPr>
        <w:t xml:space="preserve">их государственных регистрационных </w:t>
      </w:r>
      <w:r w:rsidR="00FA3F91" w:rsidRPr="00C57B47">
        <w:rPr>
          <w:szCs w:val="28"/>
        </w:rPr>
        <w:t xml:space="preserve">номеров </w:t>
      </w:r>
      <w:r w:rsidR="00B06B9A" w:rsidRPr="00C57B47">
        <w:rPr>
          <w:szCs w:val="28"/>
        </w:rPr>
        <w:t>допускается оформлять</w:t>
      </w:r>
      <w:r w:rsidRPr="00C57B47">
        <w:rPr>
          <w:szCs w:val="28"/>
        </w:rPr>
        <w:t xml:space="preserve"> буквами латинского алфавита). Вносить исправления в специальное разрешение </w:t>
      </w:r>
      <w:r w:rsidR="00EE645D">
        <w:rPr>
          <w:szCs w:val="28"/>
        </w:rPr>
        <w:br/>
      </w:r>
      <w:r w:rsidRPr="00C57B47">
        <w:rPr>
          <w:szCs w:val="28"/>
        </w:rPr>
        <w:t xml:space="preserve">не допускается, за исключением пункта </w:t>
      </w:r>
      <w:r w:rsidR="001E131C" w:rsidRPr="00C57B47">
        <w:rPr>
          <w:szCs w:val="28"/>
        </w:rPr>
        <w:t>«</w:t>
      </w:r>
      <w:r w:rsidRPr="00C57B47">
        <w:rPr>
          <w:szCs w:val="28"/>
        </w:rPr>
        <w:t>Особые условия движения</w:t>
      </w:r>
      <w:r w:rsidR="001E131C" w:rsidRPr="00C57B47">
        <w:rPr>
          <w:szCs w:val="28"/>
        </w:rPr>
        <w:t>»</w:t>
      </w:r>
      <w:r w:rsidR="00B40653" w:rsidRPr="00C57B47">
        <w:rPr>
          <w:szCs w:val="28"/>
        </w:rPr>
        <w:t>, «Вид сопровождения»</w:t>
      </w:r>
      <w:r w:rsidRPr="00C57B47">
        <w:rPr>
          <w:szCs w:val="28"/>
        </w:rPr>
        <w:t>. Изменения в указанны</w:t>
      </w:r>
      <w:r w:rsidR="00555F98" w:rsidRPr="00C57B47">
        <w:rPr>
          <w:szCs w:val="28"/>
        </w:rPr>
        <w:t>е</w:t>
      </w:r>
      <w:r w:rsidRPr="00C57B47">
        <w:rPr>
          <w:szCs w:val="28"/>
        </w:rPr>
        <w:t xml:space="preserve"> пункт</w:t>
      </w:r>
      <w:r w:rsidR="00555F98" w:rsidRPr="00C57B47">
        <w:rPr>
          <w:szCs w:val="28"/>
        </w:rPr>
        <w:t>ы</w:t>
      </w:r>
      <w:r w:rsidRPr="00C57B47">
        <w:rPr>
          <w:szCs w:val="28"/>
        </w:rPr>
        <w:t xml:space="preserve"> могут быть внесены должностным лицом соответствующего </w:t>
      </w:r>
      <w:r w:rsidR="00977F0C" w:rsidRPr="00C57B47">
        <w:rPr>
          <w:szCs w:val="28"/>
        </w:rPr>
        <w:t>подразделения</w:t>
      </w:r>
      <w:r w:rsidRPr="00C57B47">
        <w:rPr>
          <w:szCs w:val="28"/>
        </w:rPr>
        <w:t xml:space="preserve"> Госавтоинспекции и заверены подписью </w:t>
      </w:r>
      <w:r w:rsidR="00EE645D">
        <w:rPr>
          <w:szCs w:val="28"/>
        </w:rPr>
        <w:br/>
      </w:r>
      <w:r w:rsidRPr="00C57B47">
        <w:rPr>
          <w:szCs w:val="28"/>
        </w:rPr>
        <w:t xml:space="preserve">и печатью </w:t>
      </w:r>
      <w:r w:rsidR="00977F0C" w:rsidRPr="00C57B47">
        <w:rPr>
          <w:szCs w:val="28"/>
        </w:rPr>
        <w:t>подразделения</w:t>
      </w:r>
      <w:r w:rsidRPr="00C57B47">
        <w:rPr>
          <w:szCs w:val="28"/>
        </w:rPr>
        <w:t xml:space="preserve"> Госавтоинспекции.</w:t>
      </w:r>
    </w:p>
    <w:p w:rsidR="00455ED6" w:rsidRPr="00664495" w:rsidRDefault="00455ED6" w:rsidP="00664495">
      <w:pPr>
        <w:pStyle w:val="1"/>
      </w:pPr>
      <w:r w:rsidRPr="00664495">
        <w:t xml:space="preserve">Специальное разрешение выдается на движение транспортного средства </w:t>
      </w:r>
      <w:r w:rsidRPr="00664495">
        <w:br/>
        <w:t xml:space="preserve">по определенному маршруту без груза или с грузом на срок до </w:t>
      </w:r>
      <w:r w:rsidR="00AE4054">
        <w:t>3</w:t>
      </w:r>
      <w:r w:rsidRPr="00664495">
        <w:t xml:space="preserve"> месяцев.</w:t>
      </w:r>
    </w:p>
    <w:p w:rsidR="005C1139" w:rsidRPr="00C57B47" w:rsidRDefault="005C1139" w:rsidP="006460EC">
      <w:pPr>
        <w:pStyle w:val="3"/>
        <w:rPr>
          <w:szCs w:val="28"/>
        </w:rPr>
      </w:pPr>
      <w:r w:rsidRPr="00C57B47">
        <w:rPr>
          <w:szCs w:val="28"/>
        </w:rPr>
        <w:t xml:space="preserve">В случае выдачи специального разрешения в электронной форме </w:t>
      </w:r>
      <w:r w:rsidR="007D6803" w:rsidRPr="00C57B47">
        <w:rPr>
          <w:szCs w:val="28"/>
        </w:rPr>
        <w:br/>
      </w:r>
      <w:r w:rsidRPr="00C57B47">
        <w:rPr>
          <w:szCs w:val="28"/>
        </w:rPr>
        <w:t xml:space="preserve">в соответствии с частью 17 статьи 31 Федерального закона, специальное разрешение выдается на </w:t>
      </w:r>
      <w:r w:rsidR="00AE4054">
        <w:rPr>
          <w:szCs w:val="28"/>
        </w:rPr>
        <w:t>1</w:t>
      </w:r>
      <w:r w:rsidR="00AE4054" w:rsidRPr="00C57B47">
        <w:rPr>
          <w:szCs w:val="28"/>
        </w:rPr>
        <w:t xml:space="preserve"> </w:t>
      </w:r>
      <w:r w:rsidRPr="00C57B47">
        <w:rPr>
          <w:szCs w:val="28"/>
        </w:rPr>
        <w:t xml:space="preserve">поездку и на срок </w:t>
      </w:r>
      <w:r w:rsidR="007D6803" w:rsidRPr="00C57B47">
        <w:rPr>
          <w:szCs w:val="28"/>
        </w:rPr>
        <w:t>до</w:t>
      </w:r>
      <w:r w:rsidRPr="00C57B47">
        <w:rPr>
          <w:szCs w:val="28"/>
        </w:rPr>
        <w:t xml:space="preserve"> </w:t>
      </w:r>
      <w:r w:rsidR="00AE4054">
        <w:rPr>
          <w:szCs w:val="28"/>
        </w:rPr>
        <w:t>1</w:t>
      </w:r>
      <w:r w:rsidR="00AE4054" w:rsidRPr="00C57B47">
        <w:rPr>
          <w:szCs w:val="28"/>
        </w:rPr>
        <w:t xml:space="preserve"> </w:t>
      </w:r>
      <w:r w:rsidRPr="00C57B47">
        <w:rPr>
          <w:szCs w:val="28"/>
        </w:rPr>
        <w:t>месяца.</w:t>
      </w:r>
    </w:p>
    <w:p w:rsidR="00324A4F" w:rsidRPr="00C57B47" w:rsidRDefault="00324A4F" w:rsidP="006460EC">
      <w:pPr>
        <w:pStyle w:val="3"/>
        <w:rPr>
          <w:szCs w:val="28"/>
        </w:rPr>
      </w:pPr>
      <w:r w:rsidRPr="00C57B47">
        <w:rPr>
          <w:szCs w:val="28"/>
        </w:rPr>
        <w:t>В случае</w:t>
      </w:r>
      <w:r w:rsidR="00021100" w:rsidRPr="00C57B47">
        <w:rPr>
          <w:szCs w:val="28"/>
        </w:rPr>
        <w:t xml:space="preserve"> </w:t>
      </w:r>
      <w:r w:rsidRPr="00C57B47">
        <w:rPr>
          <w:szCs w:val="28"/>
        </w:rPr>
        <w:t xml:space="preserve">если нагрузка на ось тяжеловесного транспортного средства превышает допустимую нагрузку на ось транспортного средства более чем </w:t>
      </w:r>
      <w:r w:rsidR="00AE4054">
        <w:rPr>
          <w:szCs w:val="28"/>
        </w:rPr>
        <w:br/>
      </w:r>
      <w:r w:rsidRPr="00C57B47">
        <w:rPr>
          <w:szCs w:val="28"/>
        </w:rPr>
        <w:t xml:space="preserve">на </w:t>
      </w:r>
      <w:r w:rsidR="00AE4054">
        <w:rPr>
          <w:szCs w:val="28"/>
        </w:rPr>
        <w:t>2</w:t>
      </w:r>
      <w:r w:rsidR="00AE4054" w:rsidRPr="00C57B47">
        <w:rPr>
          <w:szCs w:val="28"/>
        </w:rPr>
        <w:t xml:space="preserve"> </w:t>
      </w:r>
      <w:r w:rsidRPr="00C57B47">
        <w:rPr>
          <w:szCs w:val="28"/>
        </w:rPr>
        <w:t xml:space="preserve">процента, но не более чем на десять процентов, специальное разрешение </w:t>
      </w:r>
      <w:r w:rsidR="00EE645D">
        <w:rPr>
          <w:szCs w:val="28"/>
        </w:rPr>
        <w:br/>
      </w:r>
      <w:r w:rsidRPr="00C57B47">
        <w:rPr>
          <w:szCs w:val="28"/>
        </w:rPr>
        <w:t>на движение такого транспортного средства по установленному постоянному маршруту может быть выдано в форме электронного документа,</w:t>
      </w:r>
      <w:r w:rsidRPr="00C57B47">
        <w:rPr>
          <w:color w:val="00B050"/>
          <w:szCs w:val="28"/>
        </w:rPr>
        <w:t xml:space="preserve"> </w:t>
      </w:r>
      <w:r w:rsidRPr="00C57B47">
        <w:rPr>
          <w:szCs w:val="28"/>
        </w:rPr>
        <w:t>подписанного усиленной квалифицированной электронной подписью должностно</w:t>
      </w:r>
      <w:r w:rsidR="00536BA3" w:rsidRPr="00C57B47">
        <w:rPr>
          <w:szCs w:val="28"/>
        </w:rPr>
        <w:t>го лица уполномоченного органа.</w:t>
      </w:r>
    </w:p>
    <w:p w:rsidR="00324A4F" w:rsidRPr="00C57B47" w:rsidRDefault="00021100" w:rsidP="006460EC">
      <w:pPr>
        <w:pStyle w:val="3"/>
        <w:rPr>
          <w:szCs w:val="28"/>
        </w:rPr>
      </w:pPr>
      <w:r w:rsidRPr="00C57B47">
        <w:rPr>
          <w:szCs w:val="28"/>
        </w:rPr>
        <w:lastRenderedPageBreak/>
        <w:t>В случае</w:t>
      </w:r>
      <w:r w:rsidR="00324A4F" w:rsidRPr="00C57B47">
        <w:rPr>
          <w:szCs w:val="28"/>
        </w:rPr>
        <w:t xml:space="preserve"> если нагрузка на ось тяжеловесного транспортного средства превышает допустимую нагрузку на ось транспортного средства более чем </w:t>
      </w:r>
      <w:r w:rsidR="00AE4054">
        <w:rPr>
          <w:szCs w:val="28"/>
        </w:rPr>
        <w:br/>
      </w:r>
      <w:r w:rsidR="00324A4F" w:rsidRPr="00C57B47">
        <w:rPr>
          <w:szCs w:val="28"/>
        </w:rPr>
        <w:t xml:space="preserve">на </w:t>
      </w:r>
      <w:r w:rsidR="00AE4054">
        <w:rPr>
          <w:szCs w:val="28"/>
        </w:rPr>
        <w:t>2</w:t>
      </w:r>
      <w:r w:rsidR="00AE4054" w:rsidRPr="00C57B47">
        <w:rPr>
          <w:szCs w:val="28"/>
        </w:rPr>
        <w:t xml:space="preserve"> </w:t>
      </w:r>
      <w:r w:rsidR="00324A4F" w:rsidRPr="00C57B47">
        <w:rPr>
          <w:szCs w:val="28"/>
        </w:rPr>
        <w:t xml:space="preserve">процента, но не более чем на десять процентов, специальное разрешение </w:t>
      </w:r>
      <w:r w:rsidR="00EE645D">
        <w:rPr>
          <w:szCs w:val="28"/>
        </w:rPr>
        <w:br/>
      </w:r>
      <w:r w:rsidR="00324A4F" w:rsidRPr="00C57B47">
        <w:rPr>
          <w:szCs w:val="28"/>
        </w:rPr>
        <w:t>на движение такого транспортного средства по установленному постоянному маршруту, в том числе в форме электронного документа, выдается в упрощенном порядке</w:t>
      </w:r>
      <w:r w:rsidR="00A72C7E" w:rsidRPr="00C57B47">
        <w:rPr>
          <w:rStyle w:val="ac"/>
          <w:szCs w:val="28"/>
        </w:rPr>
        <w:footnoteReference w:id="3"/>
      </w:r>
      <w:r w:rsidR="00324A4F" w:rsidRPr="00C57B47">
        <w:rPr>
          <w:szCs w:val="28"/>
        </w:rPr>
        <w:t>.</w:t>
      </w:r>
    </w:p>
    <w:p w:rsidR="009F2CFB" w:rsidRPr="00C57B47" w:rsidRDefault="009F2CFB" w:rsidP="00664495">
      <w:pPr>
        <w:pStyle w:val="1"/>
      </w:pPr>
      <w:r w:rsidRPr="00C57B47">
        <w:t>Бланки специальных разрешений относятся к защищенной полиграфичес</w:t>
      </w:r>
      <w:r w:rsidR="007A7AAE" w:rsidRPr="00C57B47">
        <w:t xml:space="preserve">кой продукции уровня </w:t>
      </w:r>
      <w:r w:rsidR="001E131C" w:rsidRPr="00C57B47">
        <w:t>«</w:t>
      </w:r>
      <w:r w:rsidRPr="00C57B47">
        <w:t>В</w:t>
      </w:r>
      <w:r w:rsidR="001E131C" w:rsidRPr="00C57B47">
        <w:t>»</w:t>
      </w:r>
      <w:r w:rsidRPr="00C57B47">
        <w:t xml:space="preserve"> согласно требованиям, установленным приказом Минфина России от 7 февраля </w:t>
      </w:r>
      <w:smartTag w:uri="urn:schemas-microsoft-com:office:smarttags" w:element="metricconverter">
        <w:smartTagPr>
          <w:attr w:name="ProductID" w:val="2003 г"/>
        </w:smartTagPr>
        <w:r w:rsidRPr="00C57B47">
          <w:t>2003 г</w:t>
        </w:r>
      </w:smartTag>
      <w:r w:rsidRPr="00C57B47">
        <w:t xml:space="preserve">. </w:t>
      </w:r>
      <w:r w:rsidR="001E131C" w:rsidRPr="00C57B47">
        <w:t>№</w:t>
      </w:r>
      <w:r w:rsidRPr="00C57B47">
        <w:t xml:space="preserve"> 14н </w:t>
      </w:r>
      <w:r w:rsidR="001E131C" w:rsidRPr="00C57B47">
        <w:t>«</w:t>
      </w:r>
      <w:r w:rsidRPr="00C57B47">
        <w:t xml:space="preserve">О реализации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2 г"/>
        </w:smartTagPr>
        <w:r w:rsidRPr="00C57B47">
          <w:t>2002 г</w:t>
        </w:r>
      </w:smartTag>
      <w:r w:rsidRPr="00C57B47">
        <w:t xml:space="preserve">. </w:t>
      </w:r>
      <w:r w:rsidR="001E131C" w:rsidRPr="00C57B47">
        <w:t>№</w:t>
      </w:r>
      <w:r w:rsidRPr="00C57B47">
        <w:t xml:space="preserve"> 817</w:t>
      </w:r>
      <w:r w:rsidR="001E131C" w:rsidRPr="00C57B47">
        <w:t>»</w:t>
      </w:r>
      <w:r w:rsidRPr="00C57B47">
        <w:t xml:space="preserve"> (зарегистрирован Минюстом России 17 марта </w:t>
      </w:r>
      <w:smartTag w:uri="urn:schemas-microsoft-com:office:smarttags" w:element="metricconverter">
        <w:smartTagPr>
          <w:attr w:name="ProductID" w:val="2003 г"/>
        </w:smartTagPr>
        <w:r w:rsidRPr="00C57B47">
          <w:t>2003 г</w:t>
        </w:r>
      </w:smartTag>
      <w:r w:rsidRPr="00C57B47">
        <w:t xml:space="preserve">., регистрационный </w:t>
      </w:r>
      <w:r w:rsidR="001E131C" w:rsidRPr="00C57B47">
        <w:t>№</w:t>
      </w:r>
      <w:r w:rsidRPr="00C57B47">
        <w:t xml:space="preserve"> 4271), </w:t>
      </w:r>
      <w:r w:rsidR="00ED1945" w:rsidRPr="00C57B47">
        <w:br/>
      </w:r>
      <w:r w:rsidRPr="00C57B47">
        <w:t xml:space="preserve">с изменениями, внесенными приказом Минфина России от 11 июля </w:t>
      </w:r>
      <w:smartTag w:uri="urn:schemas-microsoft-com:office:smarttags" w:element="metricconverter">
        <w:smartTagPr>
          <w:attr w:name="ProductID" w:val="2005 г"/>
        </w:smartTagPr>
        <w:r w:rsidRPr="00C57B47">
          <w:t>2005 г</w:t>
        </w:r>
      </w:smartTag>
      <w:r w:rsidRPr="00C57B47">
        <w:t xml:space="preserve">. </w:t>
      </w:r>
      <w:r w:rsidR="001E131C" w:rsidRPr="00C57B47">
        <w:t>№</w:t>
      </w:r>
      <w:r w:rsidRPr="00C57B47">
        <w:t xml:space="preserve"> 90н (зарегистрирован Минюстом России 2 августа </w:t>
      </w:r>
      <w:smartTag w:uri="urn:schemas-microsoft-com:office:smarttags" w:element="metricconverter">
        <w:smartTagPr>
          <w:attr w:name="ProductID" w:val="2005 г"/>
        </w:smartTagPr>
        <w:r w:rsidRPr="00C57B47">
          <w:t>2005 г</w:t>
        </w:r>
      </w:smartTag>
      <w:r w:rsidRPr="00C57B47">
        <w:t xml:space="preserve">., регистрационный </w:t>
      </w:r>
      <w:r w:rsidR="001E131C" w:rsidRPr="00C57B47">
        <w:t>№</w:t>
      </w:r>
      <w:r w:rsidRPr="00C57B47">
        <w:t xml:space="preserve"> 6860).</w:t>
      </w:r>
    </w:p>
    <w:p w:rsidR="009F2CFB" w:rsidRPr="00C57B47" w:rsidRDefault="009F2CFB" w:rsidP="006460EC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II. Подача заявления на получение специального разрешения</w:t>
      </w:r>
    </w:p>
    <w:p w:rsidR="009F2CFB" w:rsidRPr="00C57B47" w:rsidRDefault="009F2CFB" w:rsidP="006460EC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A72C7E" w:rsidRPr="00C57B47" w:rsidRDefault="009F2CFB" w:rsidP="00664495">
      <w:pPr>
        <w:pStyle w:val="1"/>
      </w:pPr>
      <w:r w:rsidRPr="00C57B47">
        <w:t>Заявление</w:t>
      </w:r>
      <w:r w:rsidR="00AE0425">
        <w:t xml:space="preserve"> </w:t>
      </w:r>
      <w:r w:rsidR="00B9799E" w:rsidRPr="00C57B47">
        <w:t>(</w:t>
      </w:r>
      <w:r w:rsidR="00A72C7E" w:rsidRPr="00C57B47">
        <w:t>рекомендуемый образец при</w:t>
      </w:r>
      <w:r w:rsidR="00B9799E" w:rsidRPr="00C57B47">
        <w:t xml:space="preserve">веден в </w:t>
      </w:r>
      <w:r w:rsidR="00A72C7E" w:rsidRPr="00C57B47">
        <w:t xml:space="preserve">приложении № 2 </w:t>
      </w:r>
      <w:r w:rsidR="00AC3E30">
        <w:br/>
      </w:r>
      <w:r w:rsidR="00A72C7E" w:rsidRPr="00C57B47">
        <w:t xml:space="preserve">к настоящему Порядку) </w:t>
      </w:r>
      <w:r w:rsidR="00AE0425">
        <w:t>в соответствии с частью 10 статьи 31 Федерального закона</w:t>
      </w:r>
      <w:r w:rsidR="00AE0425" w:rsidRPr="00C57B47">
        <w:t xml:space="preserve"> </w:t>
      </w:r>
      <w:r w:rsidR="00A72C7E" w:rsidRPr="00C57B47">
        <w:t xml:space="preserve">подается </w:t>
      </w:r>
      <w:r w:rsidR="00AC3E30">
        <w:t xml:space="preserve">заявителем </w:t>
      </w:r>
      <w:r w:rsidR="00A72C7E" w:rsidRPr="00C57B47">
        <w:t xml:space="preserve">в </w:t>
      </w:r>
      <w:r w:rsidR="00D3684C" w:rsidRPr="00C57B47">
        <w:t>следующем порядке</w:t>
      </w:r>
      <w:r w:rsidR="00A72C7E" w:rsidRPr="00C57B47">
        <w:t>: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на движение по автомобильным дорогам </w:t>
      </w:r>
      <w:r w:rsidR="00A02B3C" w:rsidRPr="00C57B47">
        <w:rPr>
          <w:szCs w:val="28"/>
        </w:rPr>
        <w:t xml:space="preserve">тяжеловесного и (или) крупногабаритного </w:t>
      </w:r>
      <w:r w:rsidRPr="00C57B47">
        <w:rPr>
          <w:szCs w:val="28"/>
        </w:rPr>
        <w:t>транспортного средства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</w:t>
      </w:r>
      <w:r w:rsidR="00F044A0">
        <w:rPr>
          <w:szCs w:val="28"/>
        </w:rPr>
        <w:t>, а также в международном сообщении</w:t>
      </w:r>
      <w:r w:rsidRPr="00C57B47">
        <w:rPr>
          <w:szCs w:val="28"/>
        </w:rPr>
        <w:t xml:space="preserve">, </w:t>
      </w:r>
      <w:r w:rsidR="002C5730" w:rsidRPr="00C57B47">
        <w:rPr>
          <w:szCs w:val="28"/>
        </w:rPr>
        <w:t xml:space="preserve">– </w:t>
      </w:r>
      <w:r w:rsidRPr="00C57B47">
        <w:rPr>
          <w:szCs w:val="28"/>
        </w:rPr>
        <w:t xml:space="preserve">в Федеральное дорожное агентство </w:t>
      </w:r>
      <w:r w:rsidR="00CB3129" w:rsidRPr="00C57B47">
        <w:rPr>
          <w:szCs w:val="28"/>
        </w:rPr>
        <w:t>либо в уполномоченн</w:t>
      </w:r>
      <w:r w:rsidR="00AB283B">
        <w:rPr>
          <w:szCs w:val="28"/>
        </w:rPr>
        <w:t>ую</w:t>
      </w:r>
      <w:r w:rsidR="00CB3129" w:rsidRPr="00C57B47">
        <w:rPr>
          <w:szCs w:val="28"/>
        </w:rPr>
        <w:t xml:space="preserve"> </w:t>
      </w:r>
      <w:r w:rsidR="00F044A0">
        <w:rPr>
          <w:szCs w:val="28"/>
        </w:rPr>
        <w:br/>
      </w:r>
      <w:r w:rsidR="00CB3129" w:rsidRPr="00C57B47">
        <w:rPr>
          <w:szCs w:val="28"/>
        </w:rPr>
        <w:t>им подведомственн</w:t>
      </w:r>
      <w:r w:rsidR="00AB283B">
        <w:rPr>
          <w:szCs w:val="28"/>
        </w:rPr>
        <w:t>ую</w:t>
      </w:r>
      <w:r w:rsidR="00CB3129" w:rsidRPr="00C57B47">
        <w:rPr>
          <w:szCs w:val="28"/>
        </w:rPr>
        <w:t xml:space="preserve"> организаци</w:t>
      </w:r>
      <w:r w:rsidR="00AB283B">
        <w:rPr>
          <w:szCs w:val="28"/>
        </w:rPr>
        <w:t>ю</w:t>
      </w:r>
      <w:r w:rsidRPr="00C57B47">
        <w:rPr>
          <w:szCs w:val="28"/>
        </w:rPr>
        <w:t>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на движение по автомобильным дорогам</w:t>
      </w:r>
      <w:r w:rsidR="00A02B3C" w:rsidRPr="00C57B47">
        <w:rPr>
          <w:szCs w:val="28"/>
        </w:rPr>
        <w:t xml:space="preserve"> тяжеловесного и (или) крупногабаритного</w:t>
      </w:r>
      <w:r w:rsidRPr="00C57B47">
        <w:rPr>
          <w:szCs w:val="28"/>
        </w:rPr>
        <w:t xml:space="preserve"> транспортного средства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</w:t>
      </w:r>
      <w:r w:rsidR="00EE645D">
        <w:rPr>
          <w:szCs w:val="28"/>
        </w:rPr>
        <w:br/>
      </w:r>
      <w:r w:rsidRPr="00C57B47">
        <w:rPr>
          <w:szCs w:val="28"/>
        </w:rPr>
        <w:t xml:space="preserve">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такого субъекта Российской Федерации и указанный маршрут, часть маршрута не проходят по автомобильным дорогам федерального значения, участкам таких автомобильных дорог, </w:t>
      </w:r>
      <w:r w:rsidR="002C5730" w:rsidRPr="00C57B47">
        <w:rPr>
          <w:szCs w:val="28"/>
        </w:rPr>
        <w:t xml:space="preserve">– </w:t>
      </w:r>
      <w:r w:rsidRPr="00C57B47">
        <w:rPr>
          <w:szCs w:val="28"/>
        </w:rPr>
        <w:t>в орган исполнительной власти субъекта Российской Федерации</w:t>
      </w:r>
      <w:r w:rsidR="00745790" w:rsidRPr="00C57B47">
        <w:rPr>
          <w:szCs w:val="28"/>
        </w:rPr>
        <w:t xml:space="preserve"> либо в уполномоченные им подведомственные организации</w:t>
      </w:r>
      <w:r w:rsidRPr="00C57B47">
        <w:rPr>
          <w:szCs w:val="28"/>
        </w:rPr>
        <w:t>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на движение по автомобильным дорогам</w:t>
      </w:r>
      <w:r w:rsidR="00A02B3C" w:rsidRPr="00C57B47">
        <w:rPr>
          <w:szCs w:val="28"/>
        </w:rPr>
        <w:t xml:space="preserve"> тяжеловесного и (или) крупногабаритного</w:t>
      </w:r>
      <w:r w:rsidRPr="00C57B47">
        <w:rPr>
          <w:szCs w:val="28"/>
        </w:rPr>
        <w:t xml:space="preserve"> транспортного средства в случае, если маршрут, часть маршрута указанного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</w:t>
      </w:r>
      <w:r w:rsidRPr="00C57B47">
        <w:rPr>
          <w:szCs w:val="28"/>
        </w:rPr>
        <w:lastRenderedPageBreak/>
        <w:t xml:space="preserve">района, и не проходят по автомобильным дорогам федерального, регионального </w:t>
      </w:r>
      <w:r w:rsidR="00EE645D">
        <w:rPr>
          <w:szCs w:val="28"/>
        </w:rPr>
        <w:br/>
      </w:r>
      <w:r w:rsidRPr="00C57B47">
        <w:rPr>
          <w:szCs w:val="28"/>
        </w:rPr>
        <w:t xml:space="preserve">или межмуниципального значения, участкам таких автомобильных дорог, </w:t>
      </w:r>
      <w:r w:rsidR="002C5730" w:rsidRPr="00C57B47">
        <w:rPr>
          <w:szCs w:val="28"/>
        </w:rPr>
        <w:t xml:space="preserve">– </w:t>
      </w:r>
      <w:r w:rsidRPr="00C57B47">
        <w:rPr>
          <w:szCs w:val="28"/>
        </w:rPr>
        <w:t>в орган местного самоуправления муниципального района</w:t>
      </w:r>
      <w:r w:rsidR="00745790" w:rsidRPr="00C57B47">
        <w:rPr>
          <w:szCs w:val="28"/>
        </w:rPr>
        <w:t xml:space="preserve"> либо в уполномоченные </w:t>
      </w:r>
      <w:r w:rsidR="00EE645D">
        <w:rPr>
          <w:szCs w:val="28"/>
        </w:rPr>
        <w:br/>
      </w:r>
      <w:r w:rsidR="00745790" w:rsidRPr="00C57B47">
        <w:rPr>
          <w:szCs w:val="28"/>
        </w:rPr>
        <w:t>им подведомственные организации</w:t>
      </w:r>
      <w:r w:rsidRPr="00C57B47">
        <w:rPr>
          <w:szCs w:val="28"/>
        </w:rPr>
        <w:t>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на движение по автомобильным дорогам </w:t>
      </w:r>
      <w:r w:rsidR="00A02B3C" w:rsidRPr="00C57B47">
        <w:rPr>
          <w:szCs w:val="28"/>
        </w:rPr>
        <w:t xml:space="preserve">тяжеловесного и (или) крупногабаритного </w:t>
      </w:r>
      <w:r w:rsidRPr="00C57B47">
        <w:rPr>
          <w:szCs w:val="28"/>
        </w:rPr>
        <w:t xml:space="preserve">транспортного средства в случае, если маршрут, часть маршрута указанного транспортного средства проходят по автомобильным дорогам местного значения </w:t>
      </w:r>
      <w:r w:rsidR="00B40653" w:rsidRPr="00C57B47">
        <w:rPr>
          <w:szCs w:val="28"/>
        </w:rPr>
        <w:t xml:space="preserve">городского </w:t>
      </w:r>
      <w:r w:rsidRPr="00C57B47">
        <w:rPr>
          <w:szCs w:val="28"/>
        </w:rPr>
        <w:t xml:space="preserve">поселения при условии, что маршрут такого транспортного средства проходит в границах такого </w:t>
      </w:r>
      <w:r w:rsidR="00B94FCA" w:rsidRPr="00C57B47">
        <w:rPr>
          <w:szCs w:val="28"/>
        </w:rPr>
        <w:t xml:space="preserve">городского </w:t>
      </w:r>
      <w:r w:rsidRPr="00C57B47">
        <w:rPr>
          <w:szCs w:val="28"/>
        </w:rPr>
        <w:t xml:space="preserve">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дорог, </w:t>
      </w:r>
      <w:r w:rsidR="002C5730" w:rsidRPr="00C57B47">
        <w:rPr>
          <w:szCs w:val="28"/>
        </w:rPr>
        <w:t>–</w:t>
      </w:r>
      <w:r w:rsidRPr="00C57B47">
        <w:rPr>
          <w:szCs w:val="28"/>
        </w:rPr>
        <w:t xml:space="preserve"> в орган местного самоуправления</w:t>
      </w:r>
      <w:r w:rsidR="00B40653" w:rsidRPr="00C57B47">
        <w:rPr>
          <w:szCs w:val="28"/>
        </w:rPr>
        <w:t xml:space="preserve"> городского</w:t>
      </w:r>
      <w:r w:rsidRPr="00C57B47">
        <w:rPr>
          <w:szCs w:val="28"/>
        </w:rPr>
        <w:t xml:space="preserve"> поселения</w:t>
      </w:r>
      <w:r w:rsidR="00745790" w:rsidRPr="00C57B47">
        <w:rPr>
          <w:szCs w:val="28"/>
        </w:rPr>
        <w:t xml:space="preserve"> либо в уполномоченные им подведомственные организации</w:t>
      </w:r>
      <w:r w:rsidRPr="00C57B47">
        <w:rPr>
          <w:szCs w:val="28"/>
        </w:rPr>
        <w:t>;</w:t>
      </w:r>
    </w:p>
    <w:p w:rsidR="00B94FCA" w:rsidRPr="00C57B47" w:rsidRDefault="00B94FCA" w:rsidP="006460EC">
      <w:pPr>
        <w:pStyle w:val="3"/>
        <w:rPr>
          <w:szCs w:val="28"/>
        </w:rPr>
      </w:pPr>
      <w:r w:rsidRPr="00C57B47">
        <w:rPr>
          <w:szCs w:val="28"/>
        </w:rPr>
        <w:t xml:space="preserve">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местного значения сельского поселения при условии, что маршрут такого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дорог, – в орган местного самоуправления сельского поселения </w:t>
      </w:r>
      <w:r w:rsidR="00745790" w:rsidRPr="00C57B47">
        <w:rPr>
          <w:szCs w:val="28"/>
        </w:rPr>
        <w:t xml:space="preserve">либо в уполномоченные им подведомственные организации </w:t>
      </w:r>
      <w:r w:rsidR="00745790" w:rsidRPr="00C57B47">
        <w:rPr>
          <w:szCs w:val="28"/>
        </w:rPr>
        <w:br/>
      </w:r>
      <w:r w:rsidRPr="00C57B47">
        <w:rPr>
          <w:szCs w:val="28"/>
        </w:rPr>
        <w:t>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на движение по автомобильным дорогам </w:t>
      </w:r>
      <w:r w:rsidR="00A02B3C" w:rsidRPr="00C57B47">
        <w:rPr>
          <w:szCs w:val="28"/>
        </w:rPr>
        <w:t xml:space="preserve">тяжеловесного и (или) крупногабаритного </w:t>
      </w:r>
      <w:r w:rsidRPr="00C57B47">
        <w:rPr>
          <w:szCs w:val="28"/>
        </w:rPr>
        <w:t xml:space="preserve">транспортного средства в случае, если маршрут,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регионального, межмуниципального значения, участкам таких автомобильных дорог, </w:t>
      </w:r>
      <w:r w:rsidR="002C5730" w:rsidRPr="00C57B47">
        <w:rPr>
          <w:szCs w:val="28"/>
        </w:rPr>
        <w:t xml:space="preserve">– </w:t>
      </w:r>
      <w:r w:rsidRPr="00C57B47">
        <w:rPr>
          <w:szCs w:val="28"/>
        </w:rPr>
        <w:t>в орган местного самоуправления городского округа</w:t>
      </w:r>
      <w:r w:rsidR="002A070E">
        <w:rPr>
          <w:szCs w:val="28"/>
        </w:rPr>
        <w:t xml:space="preserve"> </w:t>
      </w:r>
      <w:r w:rsidR="002A070E" w:rsidRPr="00C57B47">
        <w:rPr>
          <w:szCs w:val="28"/>
        </w:rPr>
        <w:t xml:space="preserve">либо </w:t>
      </w:r>
      <w:r w:rsidR="002A070E">
        <w:rPr>
          <w:szCs w:val="28"/>
        </w:rPr>
        <w:br/>
      </w:r>
      <w:r w:rsidR="002A070E" w:rsidRPr="00C57B47">
        <w:rPr>
          <w:szCs w:val="28"/>
        </w:rPr>
        <w:t>в уполномоченн</w:t>
      </w:r>
      <w:r w:rsidR="002A070E">
        <w:rPr>
          <w:szCs w:val="28"/>
        </w:rPr>
        <w:t>ую</w:t>
      </w:r>
      <w:r w:rsidR="002A070E" w:rsidRPr="00C57B47">
        <w:rPr>
          <w:szCs w:val="28"/>
        </w:rPr>
        <w:t xml:space="preserve"> им подведомственн</w:t>
      </w:r>
      <w:r w:rsidR="002A070E">
        <w:rPr>
          <w:szCs w:val="28"/>
        </w:rPr>
        <w:t>ую организац</w:t>
      </w:r>
      <w:r w:rsidR="002A070E" w:rsidRPr="00C57B47">
        <w:rPr>
          <w:szCs w:val="28"/>
        </w:rPr>
        <w:t>и</w:t>
      </w:r>
      <w:r w:rsidR="002A070E">
        <w:rPr>
          <w:szCs w:val="28"/>
        </w:rPr>
        <w:t>ю</w:t>
      </w:r>
      <w:r w:rsidRPr="00C57B47">
        <w:rPr>
          <w:szCs w:val="28"/>
        </w:rPr>
        <w:t>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на движение</w:t>
      </w:r>
      <w:r w:rsidR="00A02B3C" w:rsidRPr="00C57B47">
        <w:rPr>
          <w:szCs w:val="28"/>
        </w:rPr>
        <w:t xml:space="preserve"> тяжеловесного и (или) крупногабаритного</w:t>
      </w:r>
      <w:r w:rsidRPr="00C57B47">
        <w:rPr>
          <w:szCs w:val="28"/>
        </w:rPr>
        <w:t xml:space="preserve"> транспортного средства в случае, если маршрут транспортного средства проходит по частной автомобильной дороге, </w:t>
      </w:r>
      <w:r w:rsidR="002C5730" w:rsidRPr="00C57B47">
        <w:rPr>
          <w:szCs w:val="28"/>
        </w:rPr>
        <w:t xml:space="preserve">– </w:t>
      </w:r>
      <w:r w:rsidRPr="00C57B47">
        <w:rPr>
          <w:szCs w:val="28"/>
        </w:rPr>
        <w:t>соб</w:t>
      </w:r>
      <w:r w:rsidR="006C5F03" w:rsidRPr="00C57B47">
        <w:rPr>
          <w:szCs w:val="28"/>
        </w:rPr>
        <w:t>ственнику автомобильной дороги.</w:t>
      </w:r>
    </w:p>
    <w:p w:rsidR="00A85B5C" w:rsidRPr="00C57B47" w:rsidRDefault="0015040A" w:rsidP="00664495">
      <w:pPr>
        <w:pStyle w:val="1"/>
      </w:pPr>
      <w:r w:rsidRPr="00C57B47">
        <w:t>З</w:t>
      </w:r>
      <w:r w:rsidR="009F2CFB" w:rsidRPr="00C57B47">
        <w:t xml:space="preserve">аявление подается в </w:t>
      </w:r>
      <w:r w:rsidR="00A63EEB" w:rsidRPr="00C57B47">
        <w:t xml:space="preserve">соответствующий </w:t>
      </w:r>
      <w:r w:rsidR="006C5F03" w:rsidRPr="00C57B47">
        <w:t>орган</w:t>
      </w:r>
      <w:r w:rsidR="00212ACD" w:rsidRPr="00C57B47">
        <w:t xml:space="preserve"> (организаци</w:t>
      </w:r>
      <w:r w:rsidR="00A63EEB" w:rsidRPr="00C57B47">
        <w:t>ю</w:t>
      </w:r>
      <w:r w:rsidR="00212ACD" w:rsidRPr="00C57B47">
        <w:t>)</w:t>
      </w:r>
      <w:r w:rsidR="006C5F03" w:rsidRPr="00C57B47">
        <w:t>, указанн</w:t>
      </w:r>
      <w:r w:rsidR="00A63EEB" w:rsidRPr="00C57B47">
        <w:t>ый</w:t>
      </w:r>
      <w:r w:rsidR="006C5F03" w:rsidRPr="00C57B47">
        <w:t xml:space="preserve"> </w:t>
      </w:r>
      <w:r w:rsidR="005556A3">
        <w:br/>
      </w:r>
      <w:r w:rsidR="006C5F03" w:rsidRPr="00C57B47">
        <w:t>в пункте 6 настоящего Порядка (далее – уполномоченный орган</w:t>
      </w:r>
      <w:r w:rsidR="00212ACD" w:rsidRPr="00C57B47">
        <w:t>, подведомственное учреждение (организация) соответственно)</w:t>
      </w:r>
      <w:r w:rsidR="00A63EEB" w:rsidRPr="00C57B47">
        <w:t>, на территории обслуживания которого начинается маршрут перевозки.</w:t>
      </w:r>
    </w:p>
    <w:p w:rsidR="00A85B5C" w:rsidRPr="00C57B47" w:rsidRDefault="00A85B5C" w:rsidP="00664495">
      <w:pPr>
        <w:pStyle w:val="3"/>
      </w:pPr>
      <w:r w:rsidRPr="00C57B47">
        <w:t>Информация о территории обслуживания уполномоченных органов, а также подведомственных учреждений (организаций), указанных в пункте 6 настоящего Порядка, а также о закрепленных за ними автомобильных дорогах и территориях обслуживания размещается на официальном сайте Росавтодора в информационно-телекоммуникационной сети «Интернет», а также на официальных сайтах, определенных органами исполнительной власти субъектов Российской Федерации.</w:t>
      </w:r>
    </w:p>
    <w:p w:rsidR="009F2CFB" w:rsidRDefault="009F2CFB" w:rsidP="00664495">
      <w:pPr>
        <w:pStyle w:val="3"/>
      </w:pPr>
      <w:r w:rsidRPr="00C57B47">
        <w:lastRenderedPageBreak/>
        <w:t xml:space="preserve">В случае если </w:t>
      </w:r>
      <w:r w:rsidR="002C30C6" w:rsidRPr="00C57B47">
        <w:t>прием</w:t>
      </w:r>
      <w:r w:rsidRPr="00C57B47">
        <w:t xml:space="preserve"> заявлений и прилагаемых к нему документов </w:t>
      </w:r>
      <w:r w:rsidR="00EE645D">
        <w:br/>
      </w:r>
      <w:r w:rsidRPr="00C57B47">
        <w:t>в соответствии с пунктом 9 настоящего Порядка</w:t>
      </w:r>
      <w:r w:rsidR="002C30C6" w:rsidRPr="00C57B47">
        <w:t xml:space="preserve"> осуществляется</w:t>
      </w:r>
      <w:r w:rsidRPr="00C57B47">
        <w:t xml:space="preserve"> подведомственны</w:t>
      </w:r>
      <w:r w:rsidR="002C30C6" w:rsidRPr="00C57B47">
        <w:t>ми</w:t>
      </w:r>
      <w:r w:rsidRPr="00C57B47">
        <w:t xml:space="preserve"> учреждения</w:t>
      </w:r>
      <w:r w:rsidR="002C30C6" w:rsidRPr="00C57B47">
        <w:t>ми</w:t>
      </w:r>
      <w:r w:rsidRPr="00C57B47">
        <w:t xml:space="preserve"> (организаци</w:t>
      </w:r>
      <w:r w:rsidR="002C30C6" w:rsidRPr="00C57B47">
        <w:t>ями</w:t>
      </w:r>
      <w:r w:rsidRPr="00C57B47">
        <w:t>), рассмотрение и согласование заявления</w:t>
      </w:r>
      <w:r w:rsidR="009D2518" w:rsidRPr="00C57B47">
        <w:t xml:space="preserve"> соответствующими</w:t>
      </w:r>
      <w:r w:rsidRPr="00C57B47">
        <w:t xml:space="preserve"> </w:t>
      </w:r>
      <w:r w:rsidR="009D2518" w:rsidRPr="00C57B47">
        <w:t xml:space="preserve">подведомственными учреждениями (организациями) </w:t>
      </w:r>
      <w:r w:rsidRPr="00C57B47">
        <w:t>осуществляются в установленные настоящим Порядком сроки.</w:t>
      </w:r>
    </w:p>
    <w:p w:rsidR="00A72C7E" w:rsidRPr="00C57B47" w:rsidRDefault="008435D9" w:rsidP="00664495">
      <w:pPr>
        <w:pStyle w:val="1"/>
      </w:pPr>
      <w:r>
        <w:t>В заявлении указывается:</w:t>
      </w:r>
    </w:p>
    <w:p w:rsidR="00A72C7E" w:rsidRPr="00C57B47" w:rsidRDefault="009F2CFB" w:rsidP="00664495">
      <w:pPr>
        <w:pStyle w:val="3"/>
      </w:pPr>
      <w:r w:rsidRPr="00C57B47">
        <w:t>наименование уполномоченного органа;</w:t>
      </w:r>
    </w:p>
    <w:p w:rsidR="00A72C7E" w:rsidRPr="00C57B47" w:rsidRDefault="009F2CFB" w:rsidP="00664495">
      <w:pPr>
        <w:pStyle w:val="3"/>
      </w:pPr>
      <w:r w:rsidRPr="00C57B47">
        <w:t xml:space="preserve">наименование и организационно-правовая форма </w:t>
      </w:r>
      <w:r w:rsidR="002C5730" w:rsidRPr="00C57B47">
        <w:t xml:space="preserve">– </w:t>
      </w:r>
      <w:r w:rsidRPr="00C57B47">
        <w:t>для юридических лиц;</w:t>
      </w:r>
    </w:p>
    <w:p w:rsidR="00A72C7E" w:rsidRPr="00C57B47" w:rsidRDefault="009F2CFB" w:rsidP="00664495">
      <w:pPr>
        <w:pStyle w:val="3"/>
      </w:pPr>
      <w:r w:rsidRPr="00C57B47">
        <w:t xml:space="preserve">идентификационный номер налогоплательщика (далее </w:t>
      </w:r>
      <w:r w:rsidR="002C5730" w:rsidRPr="00C57B47">
        <w:t xml:space="preserve">– </w:t>
      </w:r>
      <w:r w:rsidRPr="00C57B47">
        <w:t xml:space="preserve">ИНН) и основной государственный регистрационный номер (далее </w:t>
      </w:r>
      <w:r w:rsidR="002C5730" w:rsidRPr="00C57B47">
        <w:t xml:space="preserve">– </w:t>
      </w:r>
      <w:r w:rsidRPr="00C57B47">
        <w:t xml:space="preserve">ОГРН или ОГРНИП) </w:t>
      </w:r>
      <w:r w:rsidR="00A02B3C" w:rsidRPr="00C57B47">
        <w:t>–</w:t>
      </w:r>
      <w:r w:rsidRPr="00C57B47">
        <w:t xml:space="preserve"> </w:t>
      </w:r>
      <w:r w:rsidR="00EE645D">
        <w:br/>
      </w:r>
      <w:r w:rsidRPr="00C57B47">
        <w:t>для юридических лиц и индивидуальных предпринимателей;</w:t>
      </w:r>
    </w:p>
    <w:p w:rsidR="00A72C7E" w:rsidRPr="00C57B47" w:rsidRDefault="00FC5803" w:rsidP="00664495">
      <w:pPr>
        <w:pStyle w:val="3"/>
      </w:pPr>
      <w:r w:rsidRPr="00C57B47">
        <w:t xml:space="preserve">адрес </w:t>
      </w:r>
      <w:r w:rsidR="005C055A">
        <w:t>регистрации</w:t>
      </w:r>
      <w:r w:rsidR="005C055A" w:rsidRPr="00C57B47">
        <w:t xml:space="preserve"> </w:t>
      </w:r>
      <w:r w:rsidR="00E86A8C" w:rsidRPr="00C57B47">
        <w:t>юридического лица</w:t>
      </w:r>
      <w:r w:rsidR="009F2CFB" w:rsidRPr="00C57B47">
        <w:t>;</w:t>
      </w:r>
    </w:p>
    <w:p w:rsidR="00A72C7E" w:rsidRPr="00C57B47" w:rsidRDefault="009F2CFB" w:rsidP="00664495">
      <w:pPr>
        <w:pStyle w:val="3"/>
      </w:pPr>
      <w:r w:rsidRPr="00C57B47">
        <w:t>фамилия, имя, отчество</w:t>
      </w:r>
      <w:r w:rsidR="00146BD9" w:rsidRPr="00C57B47">
        <w:t xml:space="preserve"> (при наличии)</w:t>
      </w:r>
      <w:r w:rsidRPr="00C57B47">
        <w:t xml:space="preserve">, адрес </w:t>
      </w:r>
      <w:r w:rsidR="007A0BBB">
        <w:t>регистрации</w:t>
      </w:r>
      <w:r w:rsidRPr="00C57B47">
        <w:t>, данные документа, удостоверяющего личность,</w:t>
      </w:r>
      <w:r w:rsidR="00A02B3C" w:rsidRPr="00C57B47">
        <w:t xml:space="preserve"> –</w:t>
      </w:r>
      <w:r w:rsidRPr="00C57B47">
        <w:t xml:space="preserve"> для физических лиц и индивидуальных предпринимателей</w:t>
      </w:r>
      <w:r w:rsidR="000C4C0A">
        <w:t xml:space="preserve"> (с указанием статуса индивидуального предпринимателя)</w:t>
      </w:r>
      <w:r w:rsidRPr="00C57B47">
        <w:t>;</w:t>
      </w:r>
    </w:p>
    <w:p w:rsidR="009F2CFB" w:rsidRPr="00C57B47" w:rsidRDefault="009F2CFB" w:rsidP="00664495">
      <w:pPr>
        <w:pStyle w:val="3"/>
      </w:pPr>
      <w:r w:rsidRPr="00C57B47">
        <w:t>банковские реквизиты (наименование банка, расчетный счет, корреспондентский счет, банковский индивидуальный код</w:t>
      </w:r>
      <w:r w:rsidR="00E86A8C" w:rsidRPr="00C57B47">
        <w:t>);</w:t>
      </w:r>
    </w:p>
    <w:p w:rsidR="00E86A8C" w:rsidRPr="00C57B47" w:rsidRDefault="009F2CFB" w:rsidP="00664495">
      <w:pPr>
        <w:pStyle w:val="3"/>
        <w:rPr>
          <w:szCs w:val="28"/>
        </w:rPr>
      </w:pPr>
      <w:r w:rsidRPr="00C57B47">
        <w:rPr>
          <w:szCs w:val="28"/>
        </w:rPr>
        <w:t>дата заявления</w:t>
      </w:r>
      <w:r w:rsidR="00E86A8C" w:rsidRPr="00C57B47">
        <w:rPr>
          <w:szCs w:val="28"/>
        </w:rPr>
        <w:t>;</w:t>
      </w:r>
    </w:p>
    <w:p w:rsidR="00E86A8C" w:rsidRPr="00C57B47" w:rsidRDefault="005C055A" w:rsidP="00664495">
      <w:pPr>
        <w:pStyle w:val="3"/>
        <w:rPr>
          <w:szCs w:val="28"/>
        </w:rPr>
      </w:pPr>
      <w:r>
        <w:rPr>
          <w:szCs w:val="28"/>
        </w:rPr>
        <w:t>фактический</w:t>
      </w:r>
      <w:r w:rsidR="009F2CFB" w:rsidRPr="00C57B47">
        <w:rPr>
          <w:szCs w:val="28"/>
        </w:rPr>
        <w:t xml:space="preserve"> адрес</w:t>
      </w:r>
      <w:r>
        <w:rPr>
          <w:szCs w:val="28"/>
        </w:rPr>
        <w:t>, адрес электронной почты</w:t>
      </w:r>
      <w:r w:rsidR="009F2CFB" w:rsidRPr="00C57B47">
        <w:rPr>
          <w:szCs w:val="28"/>
        </w:rPr>
        <w:t xml:space="preserve"> и телефон </w:t>
      </w:r>
      <w:r>
        <w:rPr>
          <w:szCs w:val="28"/>
        </w:rPr>
        <w:t>заявителя</w:t>
      </w:r>
      <w:r w:rsidR="00E86A8C" w:rsidRPr="00C57B47">
        <w:rPr>
          <w:szCs w:val="28"/>
        </w:rPr>
        <w:t>;</w:t>
      </w:r>
    </w:p>
    <w:p w:rsidR="00E86A8C" w:rsidRPr="00C57B47" w:rsidRDefault="009F2CFB" w:rsidP="00664495">
      <w:pPr>
        <w:pStyle w:val="3"/>
        <w:rPr>
          <w:szCs w:val="28"/>
        </w:rPr>
      </w:pPr>
      <w:r w:rsidRPr="00C57B47">
        <w:rPr>
          <w:szCs w:val="28"/>
        </w:rPr>
        <w:t xml:space="preserve">маршрут движения (пункт отправления </w:t>
      </w:r>
      <w:r w:rsidR="00375595" w:rsidRPr="00C57B47">
        <w:rPr>
          <w:szCs w:val="28"/>
        </w:rPr>
        <w:t xml:space="preserve">– </w:t>
      </w:r>
      <w:r w:rsidRPr="00C57B47">
        <w:rPr>
          <w:szCs w:val="28"/>
        </w:rPr>
        <w:t xml:space="preserve">пункт назначения с указанием </w:t>
      </w:r>
      <w:r w:rsidR="00EE645D">
        <w:rPr>
          <w:szCs w:val="28"/>
        </w:rPr>
        <w:br/>
      </w:r>
      <w:r w:rsidRPr="00C57B47">
        <w:rPr>
          <w:szCs w:val="28"/>
        </w:rPr>
        <w:t>их адресов в населенных пунктах, если маршрут проходит по улично-дорожной сети населенных пунктов</w:t>
      </w:r>
      <w:r w:rsidR="0015040A" w:rsidRPr="00C57B47">
        <w:rPr>
          <w:szCs w:val="28"/>
        </w:rPr>
        <w:t>, без указания промежуточных пунктов</w:t>
      </w:r>
      <w:r w:rsidR="00E86A8C" w:rsidRPr="00C57B47">
        <w:rPr>
          <w:szCs w:val="28"/>
        </w:rPr>
        <w:t>);</w:t>
      </w:r>
    </w:p>
    <w:p w:rsidR="005C055A" w:rsidRDefault="009F2CFB" w:rsidP="00664495">
      <w:pPr>
        <w:pStyle w:val="3"/>
        <w:rPr>
          <w:szCs w:val="28"/>
        </w:rPr>
      </w:pPr>
      <w:r w:rsidRPr="00C57B47">
        <w:rPr>
          <w:szCs w:val="28"/>
        </w:rPr>
        <w:t>сро</w:t>
      </w:r>
      <w:r w:rsidR="00E86A8C" w:rsidRPr="00C57B47">
        <w:rPr>
          <w:szCs w:val="28"/>
        </w:rPr>
        <w:t>к</w:t>
      </w:r>
      <w:r w:rsidR="005C055A">
        <w:rPr>
          <w:szCs w:val="28"/>
        </w:rPr>
        <w:t xml:space="preserve"> выполнения</w:t>
      </w:r>
      <w:r w:rsidR="00E86A8C" w:rsidRPr="00C57B47">
        <w:rPr>
          <w:szCs w:val="28"/>
        </w:rPr>
        <w:t xml:space="preserve"> перевозки</w:t>
      </w:r>
      <w:r w:rsidR="005C055A">
        <w:rPr>
          <w:szCs w:val="28"/>
        </w:rPr>
        <w:t>;</w:t>
      </w:r>
    </w:p>
    <w:p w:rsidR="00E86A8C" w:rsidRPr="00C57B47" w:rsidRDefault="00E86A8C" w:rsidP="00664495">
      <w:pPr>
        <w:pStyle w:val="3"/>
        <w:rPr>
          <w:szCs w:val="28"/>
        </w:rPr>
      </w:pPr>
      <w:r w:rsidRPr="00C57B47">
        <w:rPr>
          <w:szCs w:val="28"/>
        </w:rPr>
        <w:t>количество поездок</w:t>
      </w:r>
      <w:r w:rsidR="0038269E">
        <w:rPr>
          <w:szCs w:val="28"/>
        </w:rPr>
        <w:t xml:space="preserve"> (для тяжеловесных транспортных средств)</w:t>
      </w:r>
      <w:r w:rsidRPr="00C57B47">
        <w:rPr>
          <w:szCs w:val="28"/>
        </w:rPr>
        <w:t>;</w:t>
      </w:r>
    </w:p>
    <w:p w:rsidR="00E86A8C" w:rsidRPr="00C57B47" w:rsidRDefault="009F2CFB" w:rsidP="00664495">
      <w:pPr>
        <w:pStyle w:val="3"/>
        <w:rPr>
          <w:szCs w:val="28"/>
        </w:rPr>
      </w:pPr>
      <w:r w:rsidRPr="00C57B47">
        <w:rPr>
          <w:szCs w:val="28"/>
        </w:rPr>
        <w:t>характеристик</w:t>
      </w:r>
      <w:r w:rsidR="00A85B5C" w:rsidRPr="00C57B47">
        <w:rPr>
          <w:szCs w:val="28"/>
        </w:rPr>
        <w:t>а</w:t>
      </w:r>
      <w:r w:rsidRPr="00C57B47">
        <w:rPr>
          <w:szCs w:val="28"/>
        </w:rPr>
        <w:t xml:space="preserve"> груза (</w:t>
      </w:r>
      <w:r w:rsidR="00712E55" w:rsidRPr="00C57B47">
        <w:rPr>
          <w:szCs w:val="28"/>
        </w:rPr>
        <w:t>при наличии</w:t>
      </w:r>
      <w:r w:rsidR="009E49CA" w:rsidRPr="00C57B47">
        <w:rPr>
          <w:szCs w:val="28"/>
        </w:rPr>
        <w:t xml:space="preserve"> груза</w:t>
      </w:r>
      <w:r w:rsidR="00F45383" w:rsidRPr="00C57B47">
        <w:rPr>
          <w:szCs w:val="28"/>
        </w:rPr>
        <w:t>)</w:t>
      </w:r>
      <w:r w:rsidR="00712E55" w:rsidRPr="00C57B47">
        <w:rPr>
          <w:szCs w:val="28"/>
        </w:rPr>
        <w:t xml:space="preserve"> </w:t>
      </w:r>
      <w:r w:rsidR="00F45383" w:rsidRPr="00C57B47">
        <w:rPr>
          <w:szCs w:val="28"/>
        </w:rPr>
        <w:t>(</w:t>
      </w:r>
      <w:r w:rsidRPr="00C57B47">
        <w:rPr>
          <w:szCs w:val="28"/>
        </w:rPr>
        <w:t>наименование,</w:t>
      </w:r>
      <w:r w:rsidR="0015040A" w:rsidRPr="00C57B47">
        <w:rPr>
          <w:szCs w:val="28"/>
        </w:rPr>
        <w:t xml:space="preserve"> </w:t>
      </w:r>
      <w:r w:rsidRPr="00C57B47">
        <w:rPr>
          <w:szCs w:val="28"/>
        </w:rPr>
        <w:t>габариты</w:t>
      </w:r>
      <w:r w:rsidR="005C055A">
        <w:rPr>
          <w:szCs w:val="28"/>
        </w:rPr>
        <w:t xml:space="preserve"> (длина, ширина, высота)</w:t>
      </w:r>
      <w:r w:rsidRPr="00C57B47">
        <w:rPr>
          <w:szCs w:val="28"/>
        </w:rPr>
        <w:t>, масса, делимость</w:t>
      </w:r>
      <w:r w:rsidR="00E86A8C" w:rsidRPr="00C57B47">
        <w:rPr>
          <w:szCs w:val="28"/>
        </w:rPr>
        <w:t>;</w:t>
      </w:r>
    </w:p>
    <w:p w:rsidR="007A0BBB" w:rsidRDefault="009F2CFB" w:rsidP="00664495">
      <w:pPr>
        <w:pStyle w:val="3"/>
        <w:rPr>
          <w:szCs w:val="28"/>
        </w:rPr>
      </w:pPr>
      <w:r w:rsidRPr="00C57B47">
        <w:rPr>
          <w:szCs w:val="28"/>
        </w:rPr>
        <w:t xml:space="preserve">сведения о транспортном средстве (автопоезде) (марка и модель транспортного средства (тягача, прицепа (полуприцепа)), государственный регистрационный </w:t>
      </w:r>
      <w:r w:rsidR="00FA3F91" w:rsidRPr="00C57B47">
        <w:rPr>
          <w:szCs w:val="28"/>
        </w:rPr>
        <w:t xml:space="preserve">номер </w:t>
      </w:r>
      <w:r w:rsidR="007A0BBB">
        <w:rPr>
          <w:szCs w:val="28"/>
        </w:rPr>
        <w:t xml:space="preserve">и идентификационный номер </w:t>
      </w:r>
      <w:r w:rsidRPr="00C57B47">
        <w:rPr>
          <w:szCs w:val="28"/>
        </w:rPr>
        <w:t>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</w:t>
      </w:r>
      <w:r w:rsidR="005C055A">
        <w:rPr>
          <w:szCs w:val="28"/>
        </w:rPr>
        <w:t xml:space="preserve">, </w:t>
      </w:r>
      <w:r w:rsidR="005C055A" w:rsidRPr="00C57B47">
        <w:rPr>
          <w:szCs w:val="28"/>
        </w:rPr>
        <w:t xml:space="preserve">длина свеса </w:t>
      </w:r>
      <w:r w:rsidR="007A0BBB">
        <w:rPr>
          <w:szCs w:val="28"/>
        </w:rPr>
        <w:br/>
      </w:r>
      <w:r w:rsidR="005C055A" w:rsidRPr="00C57B47">
        <w:rPr>
          <w:szCs w:val="28"/>
        </w:rPr>
        <w:t>(при наличии)</w:t>
      </w:r>
      <w:r w:rsidRPr="00C57B47">
        <w:rPr>
          <w:szCs w:val="28"/>
        </w:rPr>
        <w:t>), минимальный радиус поворота с грузом</w:t>
      </w:r>
      <w:r w:rsidR="007A0BBB">
        <w:rPr>
          <w:szCs w:val="28"/>
        </w:rPr>
        <w:t>;</w:t>
      </w:r>
    </w:p>
    <w:p w:rsidR="009F2CFB" w:rsidRPr="00C57B47" w:rsidRDefault="007A0BBB" w:rsidP="00664495">
      <w:pPr>
        <w:pStyle w:val="3"/>
        <w:rPr>
          <w:szCs w:val="28"/>
        </w:rPr>
      </w:pPr>
      <w:r>
        <w:rPr>
          <w:szCs w:val="28"/>
        </w:rPr>
        <w:t>способ коммуникации: по телефону, по электронной почте.</w:t>
      </w:r>
    </w:p>
    <w:p w:rsidR="00870537" w:rsidRDefault="00870537" w:rsidP="006460EC">
      <w:pPr>
        <w:pStyle w:val="3"/>
        <w:rPr>
          <w:szCs w:val="28"/>
        </w:rPr>
      </w:pPr>
      <w:r w:rsidRPr="00C57B47">
        <w:rPr>
          <w:szCs w:val="28"/>
        </w:rPr>
        <w:t xml:space="preserve">В случае движения крупногабаритной сельскохозяйственной техники (комбайн, трактор) своим ходом в период с </w:t>
      </w:r>
      <w:r w:rsidR="008F466B" w:rsidRPr="00C57B47">
        <w:rPr>
          <w:szCs w:val="28"/>
        </w:rPr>
        <w:t>марта</w:t>
      </w:r>
      <w:r w:rsidRPr="00C57B47">
        <w:rPr>
          <w:szCs w:val="28"/>
        </w:rPr>
        <w:t xml:space="preserve"> по </w:t>
      </w:r>
      <w:r w:rsidR="00BA73BD">
        <w:rPr>
          <w:szCs w:val="28"/>
        </w:rPr>
        <w:t>ноябрь</w:t>
      </w:r>
      <w:r w:rsidR="00BA73BD" w:rsidRPr="00C57B47">
        <w:rPr>
          <w:szCs w:val="28"/>
        </w:rPr>
        <w:t xml:space="preserve"> </w:t>
      </w:r>
      <w:r w:rsidRPr="00C57B47">
        <w:rPr>
          <w:szCs w:val="28"/>
        </w:rPr>
        <w:t xml:space="preserve">в пределах </w:t>
      </w:r>
      <w:r w:rsidR="00BF1D2C" w:rsidRPr="00C57B47">
        <w:rPr>
          <w:szCs w:val="28"/>
        </w:rPr>
        <w:t xml:space="preserve">одного </w:t>
      </w:r>
      <w:r w:rsidRPr="00C57B47">
        <w:rPr>
          <w:szCs w:val="28"/>
        </w:rPr>
        <w:t xml:space="preserve">муниципального образования в заявлении указывается пункт отправления </w:t>
      </w:r>
      <w:r w:rsidR="0096771B">
        <w:rPr>
          <w:szCs w:val="28"/>
        </w:rPr>
        <w:br/>
      </w:r>
      <w:r w:rsidRPr="00C57B47">
        <w:rPr>
          <w:szCs w:val="28"/>
        </w:rPr>
        <w:t>и пункт назначения с указанием подъездов к местам проведения сельскохозяйственных работ.</w:t>
      </w:r>
    </w:p>
    <w:p w:rsidR="00494B3D" w:rsidRPr="00664495" w:rsidRDefault="00494B3D" w:rsidP="00664495">
      <w:pPr>
        <w:pStyle w:val="3"/>
        <w:rPr>
          <w:szCs w:val="28"/>
        </w:rPr>
      </w:pPr>
      <w:r w:rsidRPr="00910B33">
        <w:rPr>
          <w:szCs w:val="28"/>
        </w:rPr>
        <w:t>Дата начала перевозки не может быть позднее</w:t>
      </w:r>
      <w:r>
        <w:rPr>
          <w:szCs w:val="28"/>
        </w:rPr>
        <w:t xml:space="preserve"> сорока пяти </w:t>
      </w:r>
      <w:r w:rsidRPr="00910B33">
        <w:rPr>
          <w:szCs w:val="28"/>
        </w:rPr>
        <w:t>дней с даты подачи заявления.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Заявление оформляется на русском языке машинописным текстом (</w:t>
      </w:r>
      <w:r w:rsidR="00FF54FD" w:rsidRPr="00C57B47">
        <w:rPr>
          <w:szCs w:val="28"/>
        </w:rPr>
        <w:t>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</w:t>
      </w:r>
      <w:r w:rsidRPr="00C57B47">
        <w:rPr>
          <w:szCs w:val="28"/>
        </w:rPr>
        <w:t>).</w:t>
      </w:r>
    </w:p>
    <w:p w:rsidR="009F2CFB" w:rsidRPr="00C57B47" w:rsidRDefault="009F2CFB" w:rsidP="00664495">
      <w:pPr>
        <w:pStyle w:val="1"/>
      </w:pPr>
      <w:r w:rsidRPr="00C57B47">
        <w:lastRenderedPageBreak/>
        <w:t>К заявлению прилагаются:</w:t>
      </w:r>
    </w:p>
    <w:p w:rsidR="009F2CFB" w:rsidRPr="00C57B47" w:rsidRDefault="009F2CFB" w:rsidP="00664495">
      <w:pPr>
        <w:pStyle w:val="2"/>
      </w:pPr>
      <w:r w:rsidRPr="00C57B47">
        <w:t xml:space="preserve">схема </w:t>
      </w:r>
      <w:r w:rsidR="00712E55" w:rsidRPr="00C57B47">
        <w:t xml:space="preserve">тяжеловесного и (или) крупногабаритного </w:t>
      </w:r>
      <w:r w:rsidRPr="00C57B47">
        <w:t xml:space="preserve">транспортного средства (автопоезда) с изображением размещения груза </w:t>
      </w:r>
      <w:r w:rsidR="00712E55" w:rsidRPr="00C57B47">
        <w:t>(при наличии</w:t>
      </w:r>
      <w:r w:rsidR="009E49CA" w:rsidRPr="00C57B47">
        <w:t xml:space="preserve"> груза</w:t>
      </w:r>
      <w:r w:rsidR="00712E55" w:rsidRPr="00C57B47">
        <w:t>)</w:t>
      </w:r>
      <w:r w:rsidR="00C66F6B" w:rsidRPr="00C57B47">
        <w:t xml:space="preserve"> (рекомендуемый образец схемы приведен в приложении </w:t>
      </w:r>
      <w:r w:rsidR="001E131C" w:rsidRPr="00C57B47">
        <w:t>№</w:t>
      </w:r>
      <w:r w:rsidRPr="00C57B47">
        <w:t xml:space="preserve"> 3 к настоящему Порядку</w:t>
      </w:r>
      <w:r w:rsidR="00C66F6B" w:rsidRPr="00C57B47">
        <w:t>)</w:t>
      </w:r>
      <w:r w:rsidRPr="00C57B47">
        <w:t xml:space="preserve">. На схеме изображается транспортное средство, планируемое к участию </w:t>
      </w:r>
      <w:r w:rsidR="008D68BF">
        <w:br/>
      </w:r>
      <w:r w:rsidRPr="00C57B47">
        <w:t xml:space="preserve">в перевозке, </w:t>
      </w:r>
      <w:r w:rsidR="006A7604" w:rsidRPr="00C57B47">
        <w:t xml:space="preserve">его габариты с грузом (при наличии груза), </w:t>
      </w:r>
      <w:r w:rsidRPr="00C57B47">
        <w:t xml:space="preserve">количество осей и колес </w:t>
      </w:r>
      <w:r w:rsidR="008D68BF">
        <w:br/>
      </w:r>
      <w:r w:rsidRPr="00C57B47">
        <w:t xml:space="preserve">на нем, взаимное расположение осей и колес, распределение нагрузки по осям </w:t>
      </w:r>
      <w:r w:rsidR="008D68BF">
        <w:br/>
      </w:r>
      <w:r w:rsidRPr="00C57B47">
        <w:t xml:space="preserve">и в случае неравномерного распределения нагрузки по длине оси </w:t>
      </w:r>
      <w:r w:rsidR="00375595" w:rsidRPr="00C57B47">
        <w:t>–</w:t>
      </w:r>
      <w:r w:rsidRPr="00C57B47">
        <w:t xml:space="preserve"> распределение </w:t>
      </w:r>
      <w:r w:rsidR="008D68BF">
        <w:br/>
      </w:r>
      <w:r w:rsidRPr="00C57B47">
        <w:t>на отдельные колеса</w:t>
      </w:r>
      <w:r w:rsidR="006A7604" w:rsidRPr="00C57B47">
        <w:t>, а также при наличии груза –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</w:t>
      </w:r>
      <w:r w:rsidRPr="00C57B47">
        <w:t>;</w:t>
      </w:r>
    </w:p>
    <w:p w:rsidR="009F2CFB" w:rsidRPr="00C57B47" w:rsidRDefault="009F2CFB" w:rsidP="00664495">
      <w:pPr>
        <w:pStyle w:val="2"/>
      </w:pPr>
      <w:r w:rsidRPr="00C57B47">
        <w:t>копи</w:t>
      </w:r>
      <w:r w:rsidR="00146BD9" w:rsidRPr="00C57B47">
        <w:t>я</w:t>
      </w:r>
      <w:r w:rsidRPr="00C57B47">
        <w:t xml:space="preserve"> платежного документа, подтверждающего уплату государственной пошлины за выдачу специального разрешения</w:t>
      </w:r>
      <w:r w:rsidR="00C06ADC" w:rsidRPr="00C57B47">
        <w:t xml:space="preserve">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  <w:r w:rsidR="00E86A8C" w:rsidRPr="00C57B47">
        <w:rPr>
          <w:rStyle w:val="ac"/>
          <w:szCs w:val="28"/>
        </w:rPr>
        <w:footnoteReference w:id="4"/>
      </w:r>
      <w:r w:rsidR="00BA73BD">
        <w:t>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В случае подачи заявления представителем </w:t>
      </w:r>
      <w:r w:rsidR="00FD30D6">
        <w:rPr>
          <w:szCs w:val="28"/>
        </w:rPr>
        <w:t>лица, в чьих интересах осуществляется выдача специального разрешения,</w:t>
      </w:r>
      <w:r w:rsidRPr="00C57B47">
        <w:rPr>
          <w:szCs w:val="28"/>
        </w:rPr>
        <w:t xml:space="preserve"> к заявлению также прилагается документ, подтверждающий</w:t>
      </w:r>
      <w:r w:rsidR="00FD30D6">
        <w:rPr>
          <w:szCs w:val="28"/>
        </w:rPr>
        <w:t xml:space="preserve"> его</w:t>
      </w:r>
      <w:r w:rsidRPr="00C57B47">
        <w:rPr>
          <w:szCs w:val="28"/>
        </w:rPr>
        <w:t xml:space="preserve"> полномочия.</w:t>
      </w:r>
    </w:p>
    <w:p w:rsidR="009F2CFB" w:rsidRPr="00C57B47" w:rsidRDefault="00987185" w:rsidP="00664495">
      <w:pPr>
        <w:pStyle w:val="1"/>
      </w:pPr>
      <w:r w:rsidRPr="00C57B47">
        <w:t xml:space="preserve">Заявление </w:t>
      </w:r>
      <w:r w:rsidR="00FD30D6">
        <w:t xml:space="preserve">и </w:t>
      </w:r>
      <w:r w:rsidR="009F2CFB" w:rsidRPr="00C57B47">
        <w:t>схема транспортного средства (автопоезда)</w:t>
      </w:r>
      <w:r w:rsidRPr="00C57B47">
        <w:t xml:space="preserve"> должны быть подписаны </w:t>
      </w:r>
      <w:r w:rsidR="009F2CFB" w:rsidRPr="00C57B47">
        <w:t>заявител</w:t>
      </w:r>
      <w:r w:rsidRPr="00C57B47">
        <w:t>ем</w:t>
      </w:r>
      <w:r w:rsidR="009F2CFB" w:rsidRPr="00C57B47">
        <w:t xml:space="preserve"> (для физических лиц</w:t>
      </w:r>
      <w:r w:rsidR="000448D7" w:rsidRPr="00C57B47">
        <w:t xml:space="preserve"> и индивидуальных предпринимателей</w:t>
      </w:r>
      <w:r w:rsidRPr="00C57B47">
        <w:t>) или</w:t>
      </w:r>
      <w:r w:rsidR="009F2CFB" w:rsidRPr="00C57B47">
        <w:t xml:space="preserve"> руководител</w:t>
      </w:r>
      <w:r w:rsidRPr="00C57B47">
        <w:t>ем</w:t>
      </w:r>
      <w:r w:rsidR="009F2CFB" w:rsidRPr="00C57B47">
        <w:t xml:space="preserve"> </w:t>
      </w:r>
      <w:r w:rsidRPr="00C57B47">
        <w:t xml:space="preserve">(иным уполномоченным лицом) и заверены печатью </w:t>
      </w:r>
      <w:r w:rsidR="00A26581">
        <w:br/>
      </w:r>
      <w:r w:rsidRPr="00C57B47">
        <w:t>(при наличии) (для юридических лиц).</w:t>
      </w:r>
    </w:p>
    <w:p w:rsidR="009A376C" w:rsidRDefault="005F3A6F" w:rsidP="00664495">
      <w:pPr>
        <w:pStyle w:val="1"/>
      </w:pPr>
      <w:r w:rsidRPr="00C57B47">
        <w:t>З</w:t>
      </w:r>
      <w:r w:rsidR="009F2CFB" w:rsidRPr="00C57B47">
        <w:t>аявлени</w:t>
      </w:r>
      <w:r w:rsidRPr="00C57B47">
        <w:t>е</w:t>
      </w:r>
      <w:r w:rsidR="009F2CFB" w:rsidRPr="00C57B47">
        <w:t xml:space="preserve"> </w:t>
      </w:r>
      <w:r w:rsidRPr="00C57B47">
        <w:t xml:space="preserve">может быть подано </w:t>
      </w:r>
      <w:r w:rsidR="0015040A" w:rsidRPr="00C57B47">
        <w:t>заявителем</w:t>
      </w:r>
      <w:r w:rsidRPr="00C57B47">
        <w:t xml:space="preserve"> непосредственно </w:t>
      </w:r>
      <w:r w:rsidR="005C1C73">
        <w:br/>
      </w:r>
      <w:r w:rsidRPr="00C57B47">
        <w:t xml:space="preserve">в уполномоченный орган </w:t>
      </w:r>
      <w:r w:rsidR="00B42471">
        <w:t xml:space="preserve">лично, а также </w:t>
      </w:r>
      <w:r w:rsidR="009F2CFB" w:rsidRPr="00C57B47">
        <w:t xml:space="preserve">путем направления в адрес уполномоченного органа посредством </w:t>
      </w:r>
      <w:r w:rsidR="0015040A" w:rsidRPr="00C57B47">
        <w:t>почтово</w:t>
      </w:r>
      <w:r w:rsidR="0042459A" w:rsidRPr="00C57B47">
        <w:t>го</w:t>
      </w:r>
      <w:r w:rsidR="0015040A" w:rsidRPr="00C57B47">
        <w:t xml:space="preserve"> </w:t>
      </w:r>
      <w:r w:rsidR="0042459A" w:rsidRPr="00C57B47">
        <w:t>отправления</w:t>
      </w:r>
      <w:r w:rsidR="00324A4F" w:rsidRPr="00C57B47">
        <w:t xml:space="preserve">, </w:t>
      </w:r>
      <w:r w:rsidR="009F2CFB" w:rsidRPr="00C57B47">
        <w:t xml:space="preserve">факсимильной связи с последующим представлением оригиналов или </w:t>
      </w:r>
      <w:r w:rsidR="00A752B4" w:rsidRPr="00C57B47">
        <w:t xml:space="preserve">в электронном виде посредством </w:t>
      </w:r>
      <w:r w:rsidR="00B42471" w:rsidRPr="005E0B9B">
        <w:t xml:space="preserve">государственной информационной системы «Единый портал государственных </w:t>
      </w:r>
      <w:r w:rsidR="005C1C73">
        <w:br/>
      </w:r>
      <w:r w:rsidR="00B42471" w:rsidRPr="005E0B9B">
        <w:t>и муниципальных услуг (функций)» (www.gosuslugi.ru) (далее – Портал)</w:t>
      </w:r>
      <w:r w:rsidR="009A376C">
        <w:t>.</w:t>
      </w:r>
    </w:p>
    <w:p w:rsidR="00A752B4" w:rsidRPr="00C57B47" w:rsidRDefault="009A376C" w:rsidP="00664495">
      <w:pPr>
        <w:pStyle w:val="1"/>
      </w:pPr>
      <w:r>
        <w:t>В</w:t>
      </w:r>
      <w:r w:rsidR="005C1C73">
        <w:t xml:space="preserve"> случаях, предусмотренных главой </w:t>
      </w:r>
      <w:r w:rsidR="005C1C73">
        <w:rPr>
          <w:lang w:val="en-US"/>
        </w:rPr>
        <w:t>VII</w:t>
      </w:r>
      <w:r w:rsidR="005C1C73">
        <w:t xml:space="preserve"> настоящего Порядка, </w:t>
      </w:r>
      <w:r>
        <w:t xml:space="preserve">заявление подается </w:t>
      </w:r>
      <w:r w:rsidR="001E0520" w:rsidRPr="002811B8">
        <w:t xml:space="preserve">посредством личного кабинета </w:t>
      </w:r>
      <w:r w:rsidR="001E0520">
        <w:t>перевозчика</w:t>
      </w:r>
      <w:r w:rsidR="001E0520" w:rsidRPr="002811B8">
        <w:t xml:space="preserve"> </w:t>
      </w:r>
      <w:r w:rsidR="001E0520" w:rsidRPr="006771F9">
        <w:t xml:space="preserve">информационной системы оказания государственной услуги по выдаче специальных разрешений </w:t>
      </w:r>
      <w:r>
        <w:br/>
      </w:r>
      <w:r w:rsidR="001E0520" w:rsidRPr="006771F9">
        <w:t xml:space="preserve">(далее – </w:t>
      </w:r>
      <w:r w:rsidR="001E0520">
        <w:t xml:space="preserve">личный кабинет, </w:t>
      </w:r>
      <w:r w:rsidR="001E0520" w:rsidRPr="006771F9">
        <w:t>информационная система)</w:t>
      </w:r>
      <w:r w:rsidR="00A752B4" w:rsidRPr="00C57B47">
        <w:t>.</w:t>
      </w:r>
    </w:p>
    <w:p w:rsidR="009F2CFB" w:rsidRPr="00C57B47" w:rsidRDefault="009F2CFB" w:rsidP="00664495">
      <w:pPr>
        <w:pStyle w:val="1"/>
      </w:pPr>
      <w:r w:rsidRPr="00C57B47">
        <w:t>Уполномоченный орган (подведомственное учреждение (организация)) отказывает в регистрации заявления в случае</w:t>
      </w:r>
      <w:r w:rsidR="00895F8D" w:rsidRPr="00C57B47">
        <w:t>,</w:t>
      </w:r>
      <w:r w:rsidRPr="00C57B47">
        <w:t xml:space="preserve"> если:</w:t>
      </w:r>
    </w:p>
    <w:p w:rsidR="00234D82" w:rsidRDefault="00234D82" w:rsidP="00664495">
      <w:pPr>
        <w:pStyle w:val="2"/>
      </w:pPr>
      <w:r>
        <w:t xml:space="preserve">уполномоченный орган </w:t>
      </w:r>
      <w:r w:rsidRPr="00C57B47">
        <w:t xml:space="preserve">не вправе согласно </w:t>
      </w:r>
      <w:r w:rsidR="00904085">
        <w:t>пункту 6 настоящего</w:t>
      </w:r>
      <w:r w:rsidRPr="00C57B47">
        <w:t xml:space="preserve"> Порядк</w:t>
      </w:r>
      <w:r w:rsidR="00904085">
        <w:t>а</w:t>
      </w:r>
      <w:r w:rsidRPr="00C57B47">
        <w:t xml:space="preserve"> выдавать специальн</w:t>
      </w:r>
      <w:r>
        <w:t>ое разрешение</w:t>
      </w:r>
      <w:r w:rsidRPr="00C57B47">
        <w:t xml:space="preserve"> по заявленному маршруту</w:t>
      </w:r>
      <w:r>
        <w:t>;</w:t>
      </w:r>
    </w:p>
    <w:p w:rsidR="009F2CFB" w:rsidRPr="00C57B47" w:rsidRDefault="009F2CFB" w:rsidP="00664495">
      <w:pPr>
        <w:pStyle w:val="2"/>
      </w:pPr>
      <w:r w:rsidRPr="00C57B47">
        <w:t>заявление подписано лицом, не имеющим полномочий на подписание данного заявления;</w:t>
      </w:r>
    </w:p>
    <w:p w:rsidR="009F2CFB" w:rsidRPr="00C57B47" w:rsidRDefault="009F2CFB" w:rsidP="00664495">
      <w:pPr>
        <w:pStyle w:val="2"/>
      </w:pPr>
      <w:r w:rsidRPr="00C57B47">
        <w:t>заявление не содержит сведений</w:t>
      </w:r>
      <w:r w:rsidR="00EB3D48">
        <w:t xml:space="preserve"> и (или) не соответствует требованиям</w:t>
      </w:r>
      <w:r w:rsidRPr="00C57B47">
        <w:t>, установленны</w:t>
      </w:r>
      <w:r w:rsidR="00EB3D48">
        <w:t>м</w:t>
      </w:r>
      <w:r w:rsidRPr="00C57B47">
        <w:t xml:space="preserve"> пунктом 8 настоящего Порядка;</w:t>
      </w:r>
    </w:p>
    <w:p w:rsidR="009F2CFB" w:rsidRPr="00C57B47" w:rsidRDefault="005F40D1" w:rsidP="00664495">
      <w:pPr>
        <w:pStyle w:val="2"/>
      </w:pPr>
      <w:r w:rsidRPr="00C57B47">
        <w:t>прилагаемые к заявлению</w:t>
      </w:r>
      <w:r w:rsidR="009F2CFB" w:rsidRPr="00C57B47">
        <w:t xml:space="preserve"> документы</w:t>
      </w:r>
      <w:r w:rsidRPr="00C57B47">
        <w:t xml:space="preserve"> не</w:t>
      </w:r>
      <w:r w:rsidR="009F2CFB" w:rsidRPr="00C57B47">
        <w:t xml:space="preserve"> соответствую</w:t>
      </w:r>
      <w:r w:rsidRPr="00C57B47">
        <w:t>т</w:t>
      </w:r>
      <w:r w:rsidR="009F2CFB" w:rsidRPr="00C57B47">
        <w:t xml:space="preserve"> требованиям </w:t>
      </w:r>
      <w:r w:rsidR="009F2CFB" w:rsidRPr="00C57B47">
        <w:lastRenderedPageBreak/>
        <w:t>пунктов 9, 10 настоящего Порядка</w:t>
      </w:r>
      <w:r w:rsidR="005C1139" w:rsidRPr="00C57B47">
        <w:t xml:space="preserve"> (за исключением </w:t>
      </w:r>
      <w:r w:rsidR="00BA73BD">
        <w:t>случая, установленного</w:t>
      </w:r>
      <w:r w:rsidR="00BA73BD" w:rsidRPr="00D4452D">
        <w:t xml:space="preserve"> </w:t>
      </w:r>
      <w:r w:rsidR="00BA73BD">
        <w:t>подпункто</w:t>
      </w:r>
      <w:r w:rsidR="00234D82">
        <w:t>м 2</w:t>
      </w:r>
      <w:r w:rsidR="00BA73BD">
        <w:t xml:space="preserve"> </w:t>
      </w:r>
      <w:r w:rsidR="005C1139" w:rsidRPr="00C57B47">
        <w:t>пункта 9 настоящего порядка)</w:t>
      </w:r>
      <w:r w:rsidR="009F2CFB" w:rsidRPr="00C57B47">
        <w:t>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Уполномоченный орган (подведомственное учреждение (организация)), принявший решение об отказе в регистрации заявления, обязан </w:t>
      </w:r>
      <w:r w:rsidR="00A83B82" w:rsidRPr="00C57B47">
        <w:rPr>
          <w:szCs w:val="28"/>
        </w:rPr>
        <w:t xml:space="preserve">в течение </w:t>
      </w:r>
      <w:r w:rsidR="00761DFB">
        <w:rPr>
          <w:szCs w:val="28"/>
        </w:rPr>
        <w:t>1</w:t>
      </w:r>
      <w:r w:rsidR="00761DFB" w:rsidRPr="00C57B47">
        <w:rPr>
          <w:szCs w:val="28"/>
        </w:rPr>
        <w:t xml:space="preserve"> </w:t>
      </w:r>
      <w:r w:rsidR="00A83B82" w:rsidRPr="00C57B47">
        <w:rPr>
          <w:szCs w:val="28"/>
        </w:rPr>
        <w:t xml:space="preserve">рабочего дня </w:t>
      </w:r>
      <w:r w:rsidR="00B11991" w:rsidRPr="00C57B47">
        <w:rPr>
          <w:szCs w:val="28"/>
        </w:rPr>
        <w:t>с даты поступления заявления и прилагаемых к нему документов</w:t>
      </w:r>
      <w:r w:rsidR="00234D82">
        <w:rPr>
          <w:szCs w:val="28"/>
        </w:rPr>
        <w:t xml:space="preserve"> выбранным заявителем способом</w:t>
      </w:r>
      <w:r w:rsidR="00A21E83">
        <w:rPr>
          <w:szCs w:val="28"/>
        </w:rPr>
        <w:t xml:space="preserve"> коммуникации</w:t>
      </w:r>
      <w:r w:rsidR="00D862BD" w:rsidRPr="00C57B47">
        <w:rPr>
          <w:szCs w:val="28"/>
        </w:rPr>
        <w:t xml:space="preserve"> </w:t>
      </w:r>
      <w:r w:rsidRPr="00C57B47">
        <w:rPr>
          <w:szCs w:val="28"/>
        </w:rPr>
        <w:t xml:space="preserve">проинформировать </w:t>
      </w:r>
      <w:r w:rsidR="00234D82">
        <w:rPr>
          <w:szCs w:val="28"/>
        </w:rPr>
        <w:t>его</w:t>
      </w:r>
      <w:r w:rsidR="00234D82" w:rsidRPr="00C57B47">
        <w:rPr>
          <w:szCs w:val="28"/>
        </w:rPr>
        <w:t xml:space="preserve"> </w:t>
      </w:r>
      <w:r w:rsidRPr="00C57B47">
        <w:rPr>
          <w:szCs w:val="28"/>
        </w:rPr>
        <w:t xml:space="preserve">о принятом решении </w:t>
      </w:r>
      <w:r w:rsidR="00761DFB">
        <w:rPr>
          <w:szCs w:val="28"/>
        </w:rPr>
        <w:br/>
      </w:r>
      <w:r w:rsidRPr="00C57B47">
        <w:rPr>
          <w:szCs w:val="28"/>
        </w:rPr>
        <w:t>с указанием оснований принятия данного решения.</w:t>
      </w:r>
    </w:p>
    <w:p w:rsidR="009F2CFB" w:rsidRPr="00C57B47" w:rsidRDefault="009F2CFB" w:rsidP="00664495">
      <w:pPr>
        <w:pStyle w:val="1"/>
      </w:pPr>
      <w:r w:rsidRPr="00C57B47">
        <w:t xml:space="preserve">Заявление регистрируется должностным лицом уполномоченного органа (подведомственного учреждения (организации)) в течение </w:t>
      </w:r>
      <w:r w:rsidR="00761DFB">
        <w:t>1</w:t>
      </w:r>
      <w:r w:rsidR="00761DFB" w:rsidRPr="00C57B47">
        <w:t xml:space="preserve"> </w:t>
      </w:r>
      <w:r w:rsidRPr="00C57B47">
        <w:t>рабочего дня с даты его поступления.</w:t>
      </w:r>
    </w:p>
    <w:p w:rsidR="009F2CFB" w:rsidRPr="00C57B47" w:rsidRDefault="009F2CFB" w:rsidP="006460EC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III. Рассмотрение заявления</w:t>
      </w:r>
    </w:p>
    <w:p w:rsidR="009F2CFB" w:rsidRPr="00C57B47" w:rsidRDefault="009F2CFB" w:rsidP="006460EC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9F2CFB" w:rsidRPr="00C57B47" w:rsidRDefault="009F2CFB" w:rsidP="00664495">
      <w:pPr>
        <w:pStyle w:val="1"/>
      </w:pPr>
      <w:r w:rsidRPr="00C57B47">
        <w:t xml:space="preserve">Уполномоченный орган при рассмотрении представленных документов </w:t>
      </w:r>
      <w:r w:rsidR="00ED1945" w:rsidRPr="00C57B47">
        <w:br/>
      </w:r>
      <w:r w:rsidRPr="00C57B47">
        <w:t xml:space="preserve">в течение </w:t>
      </w:r>
      <w:r w:rsidR="00761DFB">
        <w:t>4</w:t>
      </w:r>
      <w:r w:rsidR="00761DFB" w:rsidRPr="00C57B47">
        <w:t xml:space="preserve"> </w:t>
      </w:r>
      <w:r w:rsidRPr="00C57B47">
        <w:t xml:space="preserve">рабочих дней со дня регистрации заявления </w:t>
      </w:r>
      <w:r w:rsidR="009B169F" w:rsidRPr="00C57B47">
        <w:t>осуществляет проверку</w:t>
      </w:r>
      <w:r w:rsidRPr="00C57B47">
        <w:t>:</w:t>
      </w:r>
    </w:p>
    <w:p w:rsidR="009F2CFB" w:rsidRPr="00C57B47" w:rsidRDefault="009F2CFB" w:rsidP="00664495">
      <w:pPr>
        <w:pStyle w:val="2"/>
      </w:pPr>
      <w:r w:rsidRPr="00C57B47">
        <w:t xml:space="preserve">технической возможности осуществления </w:t>
      </w:r>
      <w:r w:rsidR="00712E55" w:rsidRPr="00C57B47">
        <w:t xml:space="preserve">движения тяжеловесного и (или) крупногабаритного транспортного средства по </w:t>
      </w:r>
      <w:r w:rsidRPr="00C57B47">
        <w:t>заявленно</w:t>
      </w:r>
      <w:r w:rsidR="00712E55" w:rsidRPr="00C57B47">
        <w:t>му</w:t>
      </w:r>
      <w:r w:rsidRPr="00C57B47">
        <w:t xml:space="preserve"> </w:t>
      </w:r>
      <w:r w:rsidR="00712E55" w:rsidRPr="00C57B47">
        <w:t>маршруту</w:t>
      </w:r>
      <w:r w:rsidRPr="00C57B47">
        <w:t>;</w:t>
      </w:r>
    </w:p>
    <w:p w:rsidR="009F2CFB" w:rsidRPr="00C57B47" w:rsidRDefault="009F2CFB" w:rsidP="00664495">
      <w:pPr>
        <w:pStyle w:val="2"/>
      </w:pPr>
      <w:r w:rsidRPr="00C57B47">
        <w:t>информаци</w:t>
      </w:r>
      <w:r w:rsidR="001E58B1" w:rsidRPr="00C57B47">
        <w:t>и</w:t>
      </w:r>
      <w:r w:rsidRPr="00C57B47">
        <w:t xml:space="preserve"> о государственной регистрации в качестве индивидуального предпринимателя или юридического лица (для российских перевозчиков);</w:t>
      </w:r>
    </w:p>
    <w:p w:rsidR="009F2CFB" w:rsidRPr="00C57B47" w:rsidRDefault="00971E03" w:rsidP="00664495">
      <w:pPr>
        <w:pStyle w:val="2"/>
      </w:pPr>
      <w:r w:rsidRPr="00C57B47">
        <w:t>сведени</w:t>
      </w:r>
      <w:r w:rsidR="001E58B1" w:rsidRPr="00C57B47">
        <w:t>й</w:t>
      </w:r>
      <w:r w:rsidRPr="00C57B47">
        <w:t xml:space="preserve"> о </w:t>
      </w:r>
      <w:r w:rsidR="009F2CFB" w:rsidRPr="00C57B47">
        <w:t>соблюдени</w:t>
      </w:r>
      <w:r w:rsidRPr="00C57B47">
        <w:t>и</w:t>
      </w:r>
      <w:r w:rsidR="009F2CFB" w:rsidRPr="00C57B47">
        <w:t xml:space="preserve"> требований о перевозке делимого груза</w:t>
      </w:r>
      <w:r w:rsidR="00D67666" w:rsidRPr="00C57B47">
        <w:rPr>
          <w:rStyle w:val="ac"/>
          <w:szCs w:val="28"/>
        </w:rPr>
        <w:footnoteReference w:id="5"/>
      </w:r>
      <w:r w:rsidR="009F2CFB" w:rsidRPr="00C57B47">
        <w:t>.</w:t>
      </w:r>
    </w:p>
    <w:p w:rsidR="00146002" w:rsidRPr="00C57B47" w:rsidRDefault="00FF3DB2" w:rsidP="006460EC">
      <w:pPr>
        <w:pStyle w:val="1"/>
      </w:pPr>
      <w:r>
        <w:t>По инициативе заявителя до получения специального разрешения заявление может быть отозвано</w:t>
      </w:r>
      <w:r w:rsidR="00981CAF">
        <w:t xml:space="preserve"> путем направления в уполномоченный орган письменного заявления в свободной форме с указанием даты и номера отзываемого заявления</w:t>
      </w:r>
      <w:r>
        <w:t>.</w:t>
      </w:r>
    </w:p>
    <w:p w:rsidR="009F2CFB" w:rsidRPr="00C57B47" w:rsidRDefault="009F2CFB" w:rsidP="006460EC">
      <w:pPr>
        <w:pStyle w:val="3"/>
        <w:rPr>
          <w:szCs w:val="28"/>
        </w:rPr>
      </w:pP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 xml:space="preserve">IV. Согласование </w:t>
      </w:r>
      <w:r w:rsidR="0015040A" w:rsidRPr="00C57B47">
        <w:rPr>
          <w:lang w:eastAsia="ru-RU"/>
        </w:rPr>
        <w:t>маршрута</w:t>
      </w:r>
      <w:r w:rsidR="00324A4F" w:rsidRPr="00C57B47">
        <w:rPr>
          <w:lang w:eastAsia="ru-RU"/>
        </w:rPr>
        <w:t xml:space="preserve"> тяжеловесного </w:t>
      </w:r>
      <w:r w:rsidR="00324A4F" w:rsidRPr="00C57B47">
        <w:rPr>
          <w:lang w:eastAsia="ru-RU"/>
        </w:rPr>
        <w:br/>
        <w:t>и (или) крупногабаритного транспортного средства</w:t>
      </w:r>
    </w:p>
    <w:p w:rsidR="009F2CFB" w:rsidRPr="00C57B47" w:rsidRDefault="009F2CFB" w:rsidP="006460EC">
      <w:pPr>
        <w:pStyle w:val="3"/>
        <w:rPr>
          <w:szCs w:val="28"/>
        </w:rPr>
      </w:pPr>
    </w:p>
    <w:p w:rsidR="009F2CFB" w:rsidRPr="00664495" w:rsidRDefault="009F2CFB" w:rsidP="00664495">
      <w:pPr>
        <w:pStyle w:val="1"/>
        <w:rPr>
          <w:szCs w:val="28"/>
        </w:rPr>
      </w:pPr>
      <w:r w:rsidRPr="00C57B47">
        <w:t>Согласование маршрута</w:t>
      </w:r>
      <w:r w:rsidR="00712E55" w:rsidRPr="00C57B47">
        <w:t xml:space="preserve"> тяжеловесного</w:t>
      </w:r>
      <w:r w:rsidR="00131D3F">
        <w:t xml:space="preserve"> и (или) крупногабаритного</w:t>
      </w:r>
      <w:r w:rsidR="00712E55" w:rsidRPr="00C57B47">
        <w:t xml:space="preserve"> </w:t>
      </w:r>
      <w:r w:rsidRPr="00C57B47">
        <w:t xml:space="preserve">транспортного средства осуществляется уполномоченным органом с владельцами автомобильных дорог, по которым проходит такой маршрут (далее </w:t>
      </w:r>
      <w:r w:rsidR="00375595" w:rsidRPr="00C57B47">
        <w:t>–</w:t>
      </w:r>
      <w:r w:rsidRPr="00C57B47">
        <w:t xml:space="preserve"> владельцы автомобильных дорог)</w:t>
      </w:r>
      <w:r w:rsidR="00C27182">
        <w:t>, владельцами пересекающих их сооружений и инженерных коммуникаций</w:t>
      </w:r>
      <w:r w:rsidR="00131D3F">
        <w:t xml:space="preserve">, а также </w:t>
      </w:r>
      <w:r w:rsidR="00131D3F">
        <w:rPr>
          <w:szCs w:val="28"/>
        </w:rPr>
        <w:t>в</w:t>
      </w:r>
      <w:r w:rsidR="00C27182" w:rsidRPr="00664495">
        <w:rPr>
          <w:szCs w:val="28"/>
        </w:rPr>
        <w:t xml:space="preserve"> </w:t>
      </w:r>
      <w:r w:rsidR="000710B1" w:rsidRPr="00664495">
        <w:rPr>
          <w:szCs w:val="28"/>
        </w:rPr>
        <w:t xml:space="preserve">случае превышения </w:t>
      </w:r>
      <w:r w:rsidR="00C27182" w:rsidRPr="00664495">
        <w:rPr>
          <w:szCs w:val="28"/>
        </w:rPr>
        <w:t xml:space="preserve">транспортным средством </w:t>
      </w:r>
      <w:r w:rsidR="000710B1" w:rsidRPr="00664495">
        <w:rPr>
          <w:szCs w:val="28"/>
        </w:rPr>
        <w:t xml:space="preserve">габаритных параметров по ширине </w:t>
      </w:r>
      <w:r w:rsidR="00131D3F" w:rsidRPr="00664495">
        <w:rPr>
          <w:szCs w:val="28"/>
        </w:rPr>
        <w:t xml:space="preserve">– </w:t>
      </w:r>
      <w:r w:rsidR="000710B1" w:rsidRPr="00664495">
        <w:rPr>
          <w:szCs w:val="28"/>
        </w:rPr>
        <w:t>3 м, по высоте</w:t>
      </w:r>
      <w:r w:rsidR="00131D3F" w:rsidRPr="00664495">
        <w:rPr>
          <w:szCs w:val="28"/>
        </w:rPr>
        <w:t xml:space="preserve"> –</w:t>
      </w:r>
      <w:r w:rsidR="000710B1" w:rsidRPr="00664495">
        <w:rPr>
          <w:szCs w:val="28"/>
        </w:rPr>
        <w:t xml:space="preserve"> 4,2 м и длине (включая прицеп) – 22 м, </w:t>
      </w:r>
      <w:r w:rsidR="00E454FB">
        <w:rPr>
          <w:szCs w:val="28"/>
        </w:rPr>
        <w:br/>
      </w:r>
      <w:r w:rsidR="00131D3F" w:rsidRPr="00664495">
        <w:rPr>
          <w:szCs w:val="28"/>
        </w:rPr>
        <w:t>с</w:t>
      </w:r>
      <w:r w:rsidR="00EF191F" w:rsidRPr="00664495">
        <w:rPr>
          <w:szCs w:val="28"/>
        </w:rPr>
        <w:t xml:space="preserve"> </w:t>
      </w:r>
      <w:r w:rsidRPr="00664495">
        <w:rPr>
          <w:szCs w:val="28"/>
        </w:rPr>
        <w:t>Госавтоинспекци</w:t>
      </w:r>
      <w:r w:rsidR="00C81B74" w:rsidRPr="00664495">
        <w:rPr>
          <w:szCs w:val="28"/>
        </w:rPr>
        <w:t>ей</w:t>
      </w:r>
      <w:r w:rsidRPr="00664495">
        <w:rPr>
          <w:szCs w:val="28"/>
        </w:rPr>
        <w:t>.</w:t>
      </w:r>
    </w:p>
    <w:p w:rsidR="00A15788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Согласование с Госавтоинспекцией проводится также в случаях, если </w:t>
      </w:r>
      <w:r w:rsidR="000710B1">
        <w:rPr>
          <w:szCs w:val="28"/>
        </w:rPr>
        <w:br/>
      </w:r>
      <w:r w:rsidRPr="00C57B47">
        <w:rPr>
          <w:szCs w:val="28"/>
        </w:rPr>
        <w:t>для движения</w:t>
      </w:r>
      <w:r w:rsidR="00712E55" w:rsidRPr="00C57B47">
        <w:rPr>
          <w:szCs w:val="28"/>
        </w:rPr>
        <w:t xml:space="preserve"> </w:t>
      </w:r>
      <w:r w:rsidRPr="00C57B47">
        <w:rPr>
          <w:szCs w:val="28"/>
        </w:rPr>
        <w:t>транспортного средства требуется:</w:t>
      </w:r>
    </w:p>
    <w:p w:rsidR="00A15788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укрепление отдельных участков автомобильных дорог;</w:t>
      </w:r>
    </w:p>
    <w:p w:rsidR="00A15788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принятие специальных мер по обустройству автомобильных дорог </w:t>
      </w:r>
      <w:r w:rsidR="000710B1">
        <w:rPr>
          <w:szCs w:val="28"/>
        </w:rPr>
        <w:br/>
      </w:r>
      <w:r w:rsidRPr="00C57B47">
        <w:rPr>
          <w:szCs w:val="28"/>
        </w:rPr>
        <w:t>и пересекающих их сооружений и инженерных коммуникаций в пределах маршрута транспортного средства;</w:t>
      </w:r>
    </w:p>
    <w:p w:rsidR="00A15788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изменение организации дорожного движения по маршруту </w:t>
      </w:r>
      <w:r w:rsidR="00712E55" w:rsidRPr="00C57B47">
        <w:rPr>
          <w:szCs w:val="28"/>
        </w:rPr>
        <w:t xml:space="preserve">тяжеловесного </w:t>
      </w:r>
      <w:r w:rsidR="000710B1">
        <w:rPr>
          <w:szCs w:val="28"/>
        </w:rPr>
        <w:br/>
      </w:r>
      <w:r w:rsidR="00712E55" w:rsidRPr="00C57B47">
        <w:rPr>
          <w:szCs w:val="28"/>
        </w:rPr>
        <w:t xml:space="preserve">и (или) крупногабаритного </w:t>
      </w:r>
      <w:r w:rsidRPr="00C57B47">
        <w:rPr>
          <w:szCs w:val="28"/>
        </w:rPr>
        <w:t>транспортного средства;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lastRenderedPageBreak/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9F2CFB" w:rsidRDefault="004E70D7" w:rsidP="006460EC">
      <w:pPr>
        <w:pStyle w:val="3"/>
        <w:rPr>
          <w:szCs w:val="28"/>
        </w:rPr>
      </w:pPr>
      <w:r w:rsidRPr="00C57B47">
        <w:rPr>
          <w:szCs w:val="28"/>
        </w:rPr>
        <w:t>С</w:t>
      </w:r>
      <w:r w:rsidR="009F2CFB" w:rsidRPr="00C57B47">
        <w:rPr>
          <w:szCs w:val="28"/>
        </w:rPr>
        <w:t>огласование маршрута транспортного средства</w:t>
      </w:r>
      <w:r w:rsidR="00C97195" w:rsidRPr="00C57B47">
        <w:rPr>
          <w:szCs w:val="28"/>
        </w:rPr>
        <w:t xml:space="preserve"> </w:t>
      </w:r>
      <w:r w:rsidR="009F2CFB" w:rsidRPr="00C57B47">
        <w:rPr>
          <w:szCs w:val="28"/>
        </w:rPr>
        <w:t xml:space="preserve">осуществляется путем предоставления документа о согласовании, в том числе посредством факсимильной связи или </w:t>
      </w:r>
      <w:r w:rsidR="004C7F2E" w:rsidRPr="00C57B47">
        <w:rPr>
          <w:szCs w:val="28"/>
        </w:rPr>
        <w:t>посредством</w:t>
      </w:r>
      <w:r w:rsidR="009F2CFB" w:rsidRPr="00C57B47">
        <w:rPr>
          <w:szCs w:val="28"/>
        </w:rPr>
        <w:t xml:space="preserve"> единой системы межведомственного электронного взаимодействия с использованием электронно</w:t>
      </w:r>
      <w:r w:rsidRPr="00C57B47">
        <w:rPr>
          <w:szCs w:val="28"/>
        </w:rPr>
        <w:t xml:space="preserve">й </w:t>
      </w:r>
      <w:r w:rsidR="009F2CFB" w:rsidRPr="00C57B47">
        <w:rPr>
          <w:szCs w:val="28"/>
        </w:rPr>
        <w:t>подписи или ведомственных информационных систем</w:t>
      </w:r>
      <w:r w:rsidR="009536F7" w:rsidRPr="00C57B47">
        <w:rPr>
          <w:szCs w:val="28"/>
        </w:rPr>
        <w:t>.</w:t>
      </w:r>
    </w:p>
    <w:p w:rsidR="00EB4E2C" w:rsidRPr="00664495" w:rsidRDefault="00EB4E2C" w:rsidP="00664495">
      <w:pPr>
        <w:pStyle w:val="1"/>
        <w:rPr>
          <w:szCs w:val="28"/>
        </w:rPr>
      </w:pPr>
      <w:r w:rsidRPr="00664495">
        <w:rPr>
          <w:szCs w:val="28"/>
        </w:rPr>
        <w:t xml:space="preserve">В </w:t>
      </w:r>
      <w:r w:rsidRPr="00664495">
        <w:t>случае</w:t>
      </w:r>
      <w:r w:rsidRPr="00664495">
        <w:rPr>
          <w:szCs w:val="28"/>
        </w:rPr>
        <w:t xml:space="preserve"> если заявление подано в уполномоченный орган, предусмотренный абзацем вторым пункта 6 настоящего Порядка,</w:t>
      </w:r>
      <w:r>
        <w:rPr>
          <w:szCs w:val="28"/>
        </w:rPr>
        <w:t xml:space="preserve"> с</w:t>
      </w:r>
      <w:r w:rsidRPr="00EB4E2C">
        <w:rPr>
          <w:szCs w:val="28"/>
        </w:rPr>
        <w:t>огласование маршрута транспортного средства осуществляется</w:t>
      </w:r>
      <w:r>
        <w:rPr>
          <w:szCs w:val="28"/>
        </w:rPr>
        <w:t xml:space="preserve"> </w:t>
      </w:r>
      <w:r w:rsidRPr="00C57B47">
        <w:rPr>
          <w:szCs w:val="28"/>
        </w:rPr>
        <w:t>посредством электронного взаимодействия с использованием электронной подписи</w:t>
      </w:r>
      <w:r w:rsidR="00320152" w:rsidRPr="00664495">
        <w:rPr>
          <w:szCs w:val="28"/>
        </w:rPr>
        <w:t>, в том числе</w:t>
      </w:r>
      <w:r w:rsidRPr="00C57B47">
        <w:rPr>
          <w:szCs w:val="28"/>
        </w:rPr>
        <w:t xml:space="preserve"> ведомственных информационных систем</w:t>
      </w:r>
      <w:r>
        <w:rPr>
          <w:szCs w:val="28"/>
        </w:rPr>
        <w:t>.</w:t>
      </w:r>
    </w:p>
    <w:p w:rsidR="009F2CFB" w:rsidRPr="00C57B47" w:rsidRDefault="009F2CFB" w:rsidP="00664495">
      <w:pPr>
        <w:pStyle w:val="1"/>
      </w:pPr>
      <w:r w:rsidRPr="00C57B47">
        <w:t xml:space="preserve">Уполномоченный орган в течение </w:t>
      </w:r>
      <w:r w:rsidR="00E454FB">
        <w:t>4</w:t>
      </w:r>
      <w:r w:rsidR="00E454FB" w:rsidRPr="00C57B47">
        <w:t xml:space="preserve"> </w:t>
      </w:r>
      <w:r w:rsidRPr="00C57B47">
        <w:t>рабочих дней со дня регистрации заявления:</w:t>
      </w:r>
    </w:p>
    <w:p w:rsidR="009F2CFB" w:rsidRPr="00C57B47" w:rsidRDefault="009F2CFB" w:rsidP="00664495">
      <w:pPr>
        <w:pStyle w:val="2"/>
      </w:pPr>
      <w:r w:rsidRPr="00C57B47">
        <w:t>устанавливает путь следования по заявленному маршруту;</w:t>
      </w:r>
    </w:p>
    <w:p w:rsidR="009F2CFB" w:rsidRPr="00C57B47" w:rsidRDefault="009F2CFB" w:rsidP="00664495">
      <w:pPr>
        <w:pStyle w:val="2"/>
      </w:pPr>
      <w:r w:rsidRPr="00C57B47">
        <w:t>определяет владельцев автомобильных дорог</w:t>
      </w:r>
      <w:r w:rsidR="009C7D38">
        <w:t>, сооружений</w:t>
      </w:r>
      <w:r w:rsidR="00B668E7">
        <w:t xml:space="preserve"> и инженерных коммуникаций </w:t>
      </w:r>
      <w:r w:rsidRPr="00C57B47">
        <w:t xml:space="preserve">по пути следования </w:t>
      </w:r>
      <w:r w:rsidR="009C7D38">
        <w:t>транспортного средства</w:t>
      </w:r>
      <w:r w:rsidRPr="00C57B47">
        <w:t>;</w:t>
      </w:r>
    </w:p>
    <w:p w:rsidR="009F7023" w:rsidRDefault="009F2CFB" w:rsidP="00664495">
      <w:pPr>
        <w:pStyle w:val="2"/>
      </w:pPr>
      <w:r w:rsidRPr="00C57B47">
        <w:t xml:space="preserve">направляет в адрес </w:t>
      </w:r>
      <w:r w:rsidR="009C7D38">
        <w:t xml:space="preserve">установленных </w:t>
      </w:r>
      <w:r w:rsidRPr="00C57B47">
        <w:t xml:space="preserve">владельцев автомобильных дорог, </w:t>
      </w:r>
      <w:r w:rsidR="00C27182">
        <w:t xml:space="preserve">пересекающих их </w:t>
      </w:r>
      <w:r w:rsidR="009C7D38">
        <w:t>сооружений и инженерных коммуникаций</w:t>
      </w:r>
      <w:r w:rsidRPr="00C57B47">
        <w:t xml:space="preserve">, </w:t>
      </w:r>
      <w:r w:rsidR="009F7023">
        <w:t>а в</w:t>
      </w:r>
      <w:r w:rsidR="009F7023" w:rsidRPr="00C57B47">
        <w:t xml:space="preserve"> случаях, </w:t>
      </w:r>
      <w:r w:rsidR="009F7023">
        <w:t>определенных</w:t>
      </w:r>
      <w:r w:rsidR="009F7023" w:rsidRPr="00C57B47">
        <w:t xml:space="preserve"> пунктом 1</w:t>
      </w:r>
      <w:r w:rsidR="009A376C">
        <w:t>7</w:t>
      </w:r>
      <w:r w:rsidR="009F7023" w:rsidRPr="00C57B47">
        <w:t xml:space="preserve"> настоящего Порядка, в адрес подразделения Госавтоинспекции на региональном уровне по месту расположения уполномоченного органа </w:t>
      </w:r>
      <w:r w:rsidR="009F7023" w:rsidRPr="002C6150">
        <w:t>(в случае согласования межрегионального маршрута движения, оформленного подведомственными Федеральному дорожному агентству учреждениями, расположенными на территории города Москвы и Московской области, – в подразделение Госавтоинспекции на межрегиональном уровне)</w:t>
      </w:r>
      <w:r w:rsidR="009F7023">
        <w:t xml:space="preserve"> </w:t>
      </w:r>
      <w:r w:rsidR="009F7023" w:rsidRPr="00C57B47">
        <w:t>запрос на согласование маршрута тяжеловесного и (или) крупногабаритного транспортного средства</w:t>
      </w:r>
      <w:r w:rsidR="009F7023">
        <w:t>.</w:t>
      </w:r>
    </w:p>
    <w:p w:rsidR="00A4395E" w:rsidRPr="00C57B47" w:rsidRDefault="009F7023" w:rsidP="00664495">
      <w:pPr>
        <w:pStyle w:val="3"/>
      </w:pPr>
      <w:r>
        <w:t>В</w:t>
      </w:r>
      <w:r w:rsidR="009F2CFB" w:rsidRPr="00C57B47">
        <w:t xml:space="preserve"> </w:t>
      </w:r>
      <w:r w:rsidRPr="00664495">
        <w:t xml:space="preserve">запросе </w:t>
      </w:r>
      <w:r w:rsidR="009F2CFB" w:rsidRPr="00664495">
        <w:t>у</w:t>
      </w:r>
      <w:r w:rsidR="009F2CFB" w:rsidRPr="00C57B47">
        <w:t>казываются:</w:t>
      </w:r>
    </w:p>
    <w:p w:rsidR="00A4395E" w:rsidRPr="00C57B47" w:rsidRDefault="009F2CFB" w:rsidP="00664495">
      <w:pPr>
        <w:pStyle w:val="3"/>
      </w:pPr>
      <w:r w:rsidRPr="00C57B47">
        <w:t>наименова</w:t>
      </w:r>
      <w:r w:rsidR="00A4395E" w:rsidRPr="00C57B47">
        <w:t>ние органа, направившего запрос;</w:t>
      </w:r>
    </w:p>
    <w:p w:rsidR="00A4395E" w:rsidRPr="00C57B47" w:rsidRDefault="00A4395E" w:rsidP="00664495">
      <w:pPr>
        <w:pStyle w:val="3"/>
      </w:pPr>
      <w:r w:rsidRPr="00C57B47">
        <w:t>исходящий номер и дата запроса;</w:t>
      </w:r>
    </w:p>
    <w:p w:rsidR="00A4395E" w:rsidRPr="00C57B47" w:rsidRDefault="009F2CFB" w:rsidP="00664495">
      <w:pPr>
        <w:pStyle w:val="3"/>
      </w:pPr>
      <w:r w:rsidRPr="00C57B47">
        <w:t>маршрут движения (участок маршрута);</w:t>
      </w:r>
    </w:p>
    <w:p w:rsidR="00A4395E" w:rsidRPr="00C57B47" w:rsidRDefault="00C97195" w:rsidP="00664495">
      <w:pPr>
        <w:pStyle w:val="3"/>
      </w:pPr>
      <w:r w:rsidRPr="00C57B47">
        <w:t xml:space="preserve">марка и модель транспортного средства, </w:t>
      </w:r>
      <w:r w:rsidR="00A4395E" w:rsidRPr="00C57B47">
        <w:t xml:space="preserve">государственный регистрационный </w:t>
      </w:r>
      <w:r w:rsidR="00FA3F91" w:rsidRPr="00C57B47">
        <w:t xml:space="preserve">номер </w:t>
      </w:r>
      <w:r w:rsidR="009F2CFB" w:rsidRPr="00C57B47">
        <w:t>транспортного средства;</w:t>
      </w:r>
    </w:p>
    <w:p w:rsidR="00A4395E" w:rsidRPr="00C57B47" w:rsidRDefault="009F2CFB" w:rsidP="00664495">
      <w:pPr>
        <w:pStyle w:val="3"/>
      </w:pPr>
      <w:r w:rsidRPr="00C57B47">
        <w:t>предполагаемый срок и количество поездок</w:t>
      </w:r>
      <w:r w:rsidR="000710B1">
        <w:t xml:space="preserve"> (для тяжеловесного транспортного средства)</w:t>
      </w:r>
      <w:r w:rsidRPr="00C57B47">
        <w:t>;</w:t>
      </w:r>
    </w:p>
    <w:p w:rsidR="00A4395E" w:rsidRPr="00C57B47" w:rsidRDefault="009F2CFB" w:rsidP="00664495">
      <w:pPr>
        <w:pStyle w:val="3"/>
      </w:pPr>
      <w:r w:rsidRPr="00C57B47">
        <w:t>характеристика груза (</w:t>
      </w:r>
      <w:r w:rsidR="00712E55" w:rsidRPr="00C57B47">
        <w:t>при наличии</w:t>
      </w:r>
      <w:r w:rsidR="009E49CA" w:rsidRPr="00C57B47">
        <w:t xml:space="preserve"> груза</w:t>
      </w:r>
      <w:r w:rsidR="00F45383" w:rsidRPr="00C57B47">
        <w:t>)</w:t>
      </w:r>
      <w:r w:rsidR="00712E55" w:rsidRPr="00C57B47">
        <w:t xml:space="preserve"> </w:t>
      </w:r>
      <w:r w:rsidR="00F45383" w:rsidRPr="00C57B47">
        <w:t>(</w:t>
      </w:r>
      <w:r w:rsidR="00373ADD" w:rsidRPr="00C57B47">
        <w:t>наименование, габариты</w:t>
      </w:r>
      <w:r w:rsidR="001D7CD3">
        <w:t xml:space="preserve"> (длина, ширина, высота)</w:t>
      </w:r>
      <w:r w:rsidR="00373ADD" w:rsidRPr="00C57B47">
        <w:t>, масса</w:t>
      </w:r>
      <w:r w:rsidRPr="00C57B47">
        <w:t>);</w:t>
      </w:r>
    </w:p>
    <w:p w:rsidR="00A4395E" w:rsidRPr="00C57B47" w:rsidRDefault="009F2CFB" w:rsidP="00664495">
      <w:pPr>
        <w:pStyle w:val="3"/>
      </w:pPr>
      <w:r w:rsidRPr="00C57B47">
        <w:t xml:space="preserve">параметры транспортного средства (автопоезда) (расстояние между осями, нагрузки на оси, количество осей, масса транспортного средства (автопоезда) </w:t>
      </w:r>
      <w:r w:rsidR="001D7CD3">
        <w:br/>
      </w:r>
      <w:r w:rsidRPr="00C57B47">
        <w:t>без груза/с грузом, габариты транспортного средства (автопоезда)</w:t>
      </w:r>
      <w:r w:rsidR="001D7CD3">
        <w:t xml:space="preserve"> (длина, ширина, высота, длина свеса (при наличии)</w:t>
      </w:r>
      <w:r w:rsidRPr="00C57B47">
        <w:t>);</w:t>
      </w:r>
    </w:p>
    <w:p w:rsidR="00A30A72" w:rsidRPr="00C57B47" w:rsidRDefault="00A30A72" w:rsidP="00664495">
      <w:pPr>
        <w:pStyle w:val="3"/>
        <w:rPr>
          <w:szCs w:val="28"/>
        </w:rPr>
      </w:pPr>
      <w:r w:rsidRPr="00C57B47">
        <w:rPr>
          <w:szCs w:val="28"/>
        </w:rPr>
        <w:t>подпись должностного лица</w:t>
      </w:r>
      <w:r w:rsidR="001D7CD3">
        <w:rPr>
          <w:szCs w:val="28"/>
        </w:rPr>
        <w:t xml:space="preserve"> (электронная подпись уполномоченного органа)</w:t>
      </w:r>
      <w:r w:rsidR="007C7F4D">
        <w:rPr>
          <w:szCs w:val="28"/>
        </w:rPr>
        <w:t>.</w:t>
      </w:r>
    </w:p>
    <w:p w:rsidR="009F2CFB" w:rsidRPr="00C57B47" w:rsidRDefault="009F2CFB" w:rsidP="00664495">
      <w:pPr>
        <w:pStyle w:val="1"/>
      </w:pPr>
      <w:r w:rsidRPr="00C57B47">
        <w:t>Запрос, указанный в подпункте 3 пункта 1</w:t>
      </w:r>
      <w:r w:rsidR="009A376C">
        <w:t>9</w:t>
      </w:r>
      <w:r w:rsidRPr="00C57B47">
        <w:t xml:space="preserve"> настоящего Порядка, регистрируется владельцем автомобильной дороги</w:t>
      </w:r>
      <w:r w:rsidR="002201CF">
        <w:t>, сооружения и инженерных коммуникаций</w:t>
      </w:r>
      <w:r w:rsidRPr="00C57B47">
        <w:t xml:space="preserve"> в течение </w:t>
      </w:r>
      <w:r w:rsidR="00E454FB">
        <w:t>1</w:t>
      </w:r>
      <w:r w:rsidR="00E454FB" w:rsidRPr="00C57B47">
        <w:t xml:space="preserve"> </w:t>
      </w:r>
      <w:r w:rsidRPr="00C57B47">
        <w:t>рабочего дня с даты е</w:t>
      </w:r>
      <w:r w:rsidR="009A74D5" w:rsidRPr="00C57B47">
        <w:t>го</w:t>
      </w:r>
      <w:r w:rsidRPr="00C57B47">
        <w:t xml:space="preserve"> поступления</w:t>
      </w:r>
      <w:r w:rsidR="004E70D7" w:rsidRPr="00C57B47">
        <w:t>.</w:t>
      </w:r>
    </w:p>
    <w:p w:rsidR="009F2CFB" w:rsidRPr="00C57B47" w:rsidRDefault="009F2CFB" w:rsidP="00664495">
      <w:pPr>
        <w:pStyle w:val="1"/>
      </w:pPr>
      <w:r w:rsidRPr="00C57B47">
        <w:lastRenderedPageBreak/>
        <w:t xml:space="preserve">Согласование маршрута </w:t>
      </w:r>
      <w:r w:rsidR="005B3A71" w:rsidRPr="00C57B47">
        <w:t xml:space="preserve">тяжеловесного и (или) крупногабаритного </w:t>
      </w:r>
      <w:r w:rsidRPr="00C57B47">
        <w:t>транспортного средства проводится владельцами автомобильных дорог</w:t>
      </w:r>
      <w:r w:rsidR="004B2122">
        <w:t xml:space="preserve"> </w:t>
      </w:r>
      <w:r w:rsidR="004B2122">
        <w:br/>
        <w:t xml:space="preserve">и </w:t>
      </w:r>
      <w:r w:rsidR="004B2122" w:rsidRPr="00C57B47">
        <w:t>Госавтоинспекцией</w:t>
      </w:r>
      <w:r w:rsidRPr="00C57B47">
        <w:t xml:space="preserve"> в течение </w:t>
      </w:r>
      <w:r w:rsidR="00E454FB">
        <w:t>4</w:t>
      </w:r>
      <w:r w:rsidR="00E454FB" w:rsidRPr="00C57B47">
        <w:t xml:space="preserve"> </w:t>
      </w:r>
      <w:r w:rsidRPr="00C57B47">
        <w:t xml:space="preserve">рабочих дней с даты поступления </w:t>
      </w:r>
      <w:r w:rsidR="00E454FB">
        <w:br/>
      </w:r>
      <w:r w:rsidRPr="00C57B47">
        <w:t>от уполномоченного органа запроса, указанного в подпункте 3 пункта 1</w:t>
      </w:r>
      <w:r w:rsidR="009A376C">
        <w:t>9</w:t>
      </w:r>
      <w:r w:rsidRPr="00C57B47">
        <w:t xml:space="preserve"> настоящего Порядка.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При согласовании маршрута </w:t>
      </w:r>
      <w:r w:rsidR="005B3A71" w:rsidRPr="00C57B47">
        <w:rPr>
          <w:szCs w:val="28"/>
        </w:rPr>
        <w:t xml:space="preserve">тяжеловесного и (или) крупногабаритного </w:t>
      </w:r>
      <w:r w:rsidRPr="00C57B47">
        <w:rPr>
          <w:szCs w:val="28"/>
        </w:rPr>
        <w:t xml:space="preserve">транспортного средства владельцами автомобильных дорог определяется возможность </w:t>
      </w:r>
      <w:r w:rsidR="005B3A71" w:rsidRPr="00C57B47">
        <w:rPr>
          <w:szCs w:val="28"/>
        </w:rPr>
        <w:t>движения тяжеловесного и (или) крупногабаритного транспортного средства</w:t>
      </w:r>
      <w:r w:rsidRPr="00C57B47">
        <w:rPr>
          <w:szCs w:val="28"/>
        </w:rPr>
        <w:t xml:space="preserve">, исходя из грузоподъемности и габаритов искусственных и иных инженерных </w:t>
      </w:r>
      <w:r w:rsidR="00A4395E" w:rsidRPr="00C57B47">
        <w:rPr>
          <w:szCs w:val="28"/>
        </w:rPr>
        <w:t xml:space="preserve">сооружений, несущей способности </w:t>
      </w:r>
      <w:r w:rsidR="004E70D7" w:rsidRPr="00C57B47">
        <w:rPr>
          <w:szCs w:val="28"/>
        </w:rPr>
        <w:t xml:space="preserve">автомобильной дороги </w:t>
      </w:r>
      <w:r w:rsidR="00AE66BA">
        <w:rPr>
          <w:szCs w:val="28"/>
        </w:rPr>
        <w:br/>
      </w:r>
      <w:r w:rsidRPr="00C57B47">
        <w:rPr>
          <w:szCs w:val="28"/>
        </w:rPr>
        <w:t xml:space="preserve">на заявленном маршруте на основании сведений автоматизированных баз данных </w:t>
      </w:r>
      <w:r w:rsidR="00AE66BA">
        <w:rPr>
          <w:szCs w:val="28"/>
        </w:rPr>
        <w:br/>
      </w:r>
      <w:r w:rsidRPr="00C57B47">
        <w:rPr>
          <w:szCs w:val="28"/>
        </w:rPr>
        <w:t>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9F2CFB" w:rsidRDefault="00EB4E2C" w:rsidP="006460EC">
      <w:pPr>
        <w:pStyle w:val="3"/>
        <w:rPr>
          <w:szCs w:val="28"/>
        </w:rPr>
      </w:pPr>
      <w:r>
        <w:rPr>
          <w:szCs w:val="28"/>
        </w:rPr>
        <w:t>Вместе с</w:t>
      </w:r>
      <w:r w:rsidRPr="00C57B47">
        <w:rPr>
          <w:szCs w:val="28"/>
        </w:rPr>
        <w:t xml:space="preserve"> </w:t>
      </w:r>
      <w:r w:rsidR="009F2CFB" w:rsidRPr="00C57B47">
        <w:rPr>
          <w:szCs w:val="28"/>
        </w:rPr>
        <w:t>согласовани</w:t>
      </w:r>
      <w:r>
        <w:rPr>
          <w:szCs w:val="28"/>
        </w:rPr>
        <w:t>ем</w:t>
      </w:r>
      <w:r w:rsidR="009F2CFB" w:rsidRPr="00C57B47">
        <w:rPr>
          <w:szCs w:val="28"/>
        </w:rPr>
        <w:t xml:space="preserve"> маршрута </w:t>
      </w:r>
      <w:r w:rsidR="005B3A71" w:rsidRPr="00C57B47">
        <w:rPr>
          <w:szCs w:val="28"/>
        </w:rPr>
        <w:t xml:space="preserve">тяжеловесного </w:t>
      </w:r>
      <w:r w:rsidR="009F2CFB" w:rsidRPr="00C57B47">
        <w:rPr>
          <w:szCs w:val="28"/>
        </w:rPr>
        <w:t xml:space="preserve">транспортного средства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</w:t>
      </w:r>
      <w:r w:rsidR="005B3A71" w:rsidRPr="00C57B47">
        <w:rPr>
          <w:szCs w:val="28"/>
        </w:rPr>
        <w:t xml:space="preserve">тяжеловесным </w:t>
      </w:r>
      <w:r w:rsidR="009F2CFB" w:rsidRPr="00C57B47">
        <w:rPr>
          <w:szCs w:val="28"/>
        </w:rPr>
        <w:t>транспортным средством.</w:t>
      </w:r>
    </w:p>
    <w:p w:rsidR="004B2122" w:rsidRPr="00C57B47" w:rsidRDefault="004B2122" w:rsidP="006460EC">
      <w:pPr>
        <w:pStyle w:val="3"/>
        <w:rPr>
          <w:szCs w:val="28"/>
        </w:rPr>
      </w:pPr>
      <w:r w:rsidRPr="00C57B47">
        <w:rPr>
          <w:szCs w:val="28"/>
        </w:rPr>
        <w:t xml:space="preserve">При согласовании маршрута тяжеловесного и (или) крупногабаритного транспортного средства Госавтоинспекция </w:t>
      </w:r>
      <w:r>
        <w:rPr>
          <w:szCs w:val="28"/>
        </w:rPr>
        <w:t xml:space="preserve">подтверждает достоверность сведений </w:t>
      </w:r>
      <w:r>
        <w:rPr>
          <w:szCs w:val="28"/>
        </w:rPr>
        <w:br/>
        <w:t xml:space="preserve">о транспортных средствах, указанных в </w:t>
      </w:r>
      <w:r w:rsidR="00A856E3">
        <w:rPr>
          <w:szCs w:val="28"/>
        </w:rPr>
        <w:t>заявлении</w:t>
      </w:r>
      <w:r>
        <w:rPr>
          <w:szCs w:val="28"/>
        </w:rPr>
        <w:t>, а также при необходимости направляет</w:t>
      </w:r>
      <w:r w:rsidRPr="00C57B47">
        <w:rPr>
          <w:szCs w:val="28"/>
        </w:rPr>
        <w:t xml:space="preserve"> </w:t>
      </w:r>
      <w:r>
        <w:rPr>
          <w:szCs w:val="28"/>
        </w:rPr>
        <w:t>рекомендации для заполнения пунктов</w:t>
      </w:r>
      <w:r w:rsidRPr="00C57B47">
        <w:rPr>
          <w:szCs w:val="28"/>
        </w:rPr>
        <w:t xml:space="preserve"> «Вид сопровождения»</w:t>
      </w:r>
      <w:r>
        <w:rPr>
          <w:szCs w:val="28"/>
        </w:rPr>
        <w:t xml:space="preserve"> и</w:t>
      </w:r>
      <w:r w:rsidRPr="00C57B47">
        <w:rPr>
          <w:szCs w:val="28"/>
        </w:rPr>
        <w:t xml:space="preserve"> «Особые условия движения» специально</w:t>
      </w:r>
      <w:r>
        <w:rPr>
          <w:szCs w:val="28"/>
        </w:rPr>
        <w:t>го</w:t>
      </w:r>
      <w:r w:rsidRPr="00C57B47">
        <w:rPr>
          <w:szCs w:val="28"/>
        </w:rPr>
        <w:t xml:space="preserve"> разрешени</w:t>
      </w:r>
      <w:r>
        <w:rPr>
          <w:szCs w:val="28"/>
        </w:rPr>
        <w:t>я</w:t>
      </w:r>
      <w:r w:rsidRPr="00C57B47">
        <w:rPr>
          <w:szCs w:val="28"/>
        </w:rPr>
        <w:t>.</w:t>
      </w:r>
    </w:p>
    <w:p w:rsidR="00C926BF" w:rsidRPr="00C57B47" w:rsidRDefault="009F2CFB" w:rsidP="00664495">
      <w:pPr>
        <w:pStyle w:val="1"/>
      </w:pPr>
      <w:r w:rsidRPr="00C57B47">
        <w:t xml:space="preserve">В случае если для </w:t>
      </w:r>
      <w:r w:rsidR="005B3A71" w:rsidRPr="00C57B47">
        <w:t xml:space="preserve">движения </w:t>
      </w:r>
      <w:r w:rsidRPr="00C57B47">
        <w:t xml:space="preserve">тяжеловесного и (или) крупногабаритного </w:t>
      </w:r>
      <w:r w:rsidR="005B3A71" w:rsidRPr="00C57B47">
        <w:t xml:space="preserve">транспортного средства </w:t>
      </w:r>
      <w:r w:rsidRPr="00C57B47">
        <w:t xml:space="preserve">требуется </w:t>
      </w:r>
      <w:r w:rsidR="00B94FCA" w:rsidRPr="00C57B47">
        <w:t xml:space="preserve">разработка проекта организации дорожного движения, </w:t>
      </w:r>
      <w:r w:rsidRPr="00C57B47">
        <w:t xml:space="preserve">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</w:t>
      </w:r>
      <w:r w:rsidR="00A75FBC">
        <w:br/>
      </w:r>
      <w:r w:rsidRPr="00C57B47">
        <w:t>и инженерных коммуникаций</w:t>
      </w:r>
      <w:r w:rsidR="00A75FBC">
        <w:t>,</w:t>
      </w:r>
      <w:r w:rsidRPr="00C57B47">
        <w:t xml:space="preserve"> уполномоченный орган </w:t>
      </w:r>
      <w:r w:rsidR="00EC7EDC" w:rsidRPr="00C57B47">
        <w:t xml:space="preserve">в течение </w:t>
      </w:r>
      <w:r w:rsidR="00E454FB">
        <w:t>1</w:t>
      </w:r>
      <w:r w:rsidR="00E454FB" w:rsidRPr="00C57B47">
        <w:t xml:space="preserve"> </w:t>
      </w:r>
      <w:r w:rsidR="00EC7EDC" w:rsidRPr="00C57B47">
        <w:t xml:space="preserve">рабочего дня </w:t>
      </w:r>
      <w:r w:rsidR="00E454FB">
        <w:br/>
      </w:r>
      <w:r w:rsidR="00B11991" w:rsidRPr="00C57B47">
        <w:t xml:space="preserve">со дня установления соответствующих сведений </w:t>
      </w:r>
      <w:r w:rsidR="00A75FBC">
        <w:rPr>
          <w:szCs w:val="28"/>
        </w:rPr>
        <w:t>выбранным заявителем способом коммуникации</w:t>
      </w:r>
      <w:r w:rsidR="00A75FBC" w:rsidRPr="00C57B47">
        <w:rPr>
          <w:szCs w:val="28"/>
        </w:rPr>
        <w:t xml:space="preserve"> </w:t>
      </w:r>
      <w:r w:rsidRPr="00C57B47">
        <w:t xml:space="preserve">информирует </w:t>
      </w:r>
      <w:r w:rsidR="00A75FBC">
        <w:t xml:space="preserve">его </w:t>
      </w:r>
      <w:r w:rsidRPr="00C57B47">
        <w:t>об этом</w:t>
      </w:r>
      <w:r w:rsidR="00A75FBC">
        <w:t>, и</w:t>
      </w:r>
      <w:r w:rsidR="0041706D" w:rsidRPr="00C57B47">
        <w:t xml:space="preserve"> </w:t>
      </w:r>
      <w:r w:rsidR="00A75FBC">
        <w:t>дальнейшее</w:t>
      </w:r>
      <w:r w:rsidR="0041706D" w:rsidRPr="00C57B47">
        <w:t xml:space="preserve"> </w:t>
      </w:r>
      <w:r w:rsidRPr="00C57B47">
        <w:t xml:space="preserve">согласование маршрута </w:t>
      </w:r>
      <w:r w:rsidR="005B3A71" w:rsidRPr="00C57B47">
        <w:t xml:space="preserve">тяжеловесного и (или) крупногабаритного </w:t>
      </w:r>
      <w:r w:rsidRPr="00C57B47">
        <w:t xml:space="preserve">транспортного средства осуществляется </w:t>
      </w:r>
      <w:r w:rsidR="00E454FB">
        <w:br/>
      </w:r>
      <w:r w:rsidRPr="00C57B47">
        <w:t>в соответстви</w:t>
      </w:r>
      <w:r w:rsidR="00E27859" w:rsidRPr="00C57B47">
        <w:t>и с главой V настоящего Порядка</w:t>
      </w:r>
      <w:r w:rsidR="008B21E0" w:rsidRPr="00C57B47">
        <w:t>.</w:t>
      </w:r>
    </w:p>
    <w:p w:rsidR="00CB433B" w:rsidRPr="00C57B47" w:rsidRDefault="00CB433B" w:rsidP="00664495">
      <w:pPr>
        <w:pStyle w:val="1"/>
      </w:pPr>
      <w:r w:rsidRPr="00C57B47">
        <w:t xml:space="preserve">В случае если маршрут тяжеловесного и (или) крупногабаритного транспортного средства проходит через железнодорожные переезды, </w:t>
      </w:r>
      <w:r w:rsidR="002201CF">
        <w:t xml:space="preserve">уполномоченный орган </w:t>
      </w:r>
      <w:r w:rsidRPr="00C57B47">
        <w:t xml:space="preserve">в течение </w:t>
      </w:r>
      <w:r w:rsidR="00E454FB">
        <w:t>4</w:t>
      </w:r>
      <w:r w:rsidRPr="00C57B47">
        <w:t xml:space="preserve"> рабоч</w:t>
      </w:r>
      <w:r w:rsidR="002201CF">
        <w:t>их</w:t>
      </w:r>
      <w:r w:rsidRPr="00C57B47">
        <w:t xml:space="preserve"> дн</w:t>
      </w:r>
      <w:r w:rsidR="002201CF">
        <w:t>ей</w:t>
      </w:r>
      <w:r w:rsidRPr="00C57B47">
        <w:t xml:space="preserve"> со дня регистрации </w:t>
      </w:r>
      <w:r w:rsidR="002201CF">
        <w:t>заявления</w:t>
      </w:r>
      <w:r w:rsidRPr="00C57B47">
        <w:t xml:space="preserve"> </w:t>
      </w:r>
      <w:r w:rsidR="002201CF">
        <w:t>направляе</w:t>
      </w:r>
      <w:r w:rsidR="002201CF" w:rsidRPr="00C57B47">
        <w:t xml:space="preserve">т </w:t>
      </w:r>
      <w:r w:rsidRPr="00C57B47">
        <w:t>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:rsidR="00CB433B" w:rsidRPr="00C57B47" w:rsidRDefault="00CB433B" w:rsidP="006460EC">
      <w:pPr>
        <w:pStyle w:val="3"/>
        <w:rPr>
          <w:szCs w:val="28"/>
        </w:rPr>
      </w:pPr>
      <w:r w:rsidRPr="00C57B47">
        <w:rPr>
          <w:szCs w:val="28"/>
        </w:rPr>
        <w:t xml:space="preserve">ширина транспортного средства с грузом или без груза составляет </w:t>
      </w:r>
      <w:smartTag w:uri="urn:schemas-microsoft-com:office:smarttags" w:element="metricconverter">
        <w:smartTagPr>
          <w:attr w:name="ProductID" w:val="5 м"/>
        </w:smartTagPr>
        <w:r w:rsidRPr="00C57B47">
          <w:rPr>
            <w:szCs w:val="28"/>
          </w:rPr>
          <w:t>5 м</w:t>
        </w:r>
      </w:smartTag>
      <w:r w:rsidRPr="00C57B47">
        <w:rPr>
          <w:szCs w:val="28"/>
        </w:rPr>
        <w:t xml:space="preserve"> и более и (или) высота от поверхности дороги </w:t>
      </w:r>
      <w:smartTag w:uri="urn:schemas-microsoft-com:office:smarttags" w:element="metricconverter">
        <w:smartTagPr>
          <w:attr w:name="ProductID" w:val="4,5 м"/>
        </w:smartTagPr>
        <w:r w:rsidRPr="00C57B47">
          <w:rPr>
            <w:szCs w:val="28"/>
          </w:rPr>
          <w:t>4,5 м</w:t>
        </w:r>
      </w:smartTag>
      <w:r w:rsidRPr="00C57B47">
        <w:rPr>
          <w:szCs w:val="28"/>
        </w:rPr>
        <w:t xml:space="preserve"> и более;</w:t>
      </w:r>
    </w:p>
    <w:p w:rsidR="00CB433B" w:rsidRPr="00C57B47" w:rsidRDefault="00CB433B" w:rsidP="006460EC">
      <w:pPr>
        <w:pStyle w:val="3"/>
        <w:rPr>
          <w:szCs w:val="28"/>
        </w:rPr>
      </w:pPr>
      <w:r w:rsidRPr="00C57B47">
        <w:rPr>
          <w:szCs w:val="28"/>
        </w:rPr>
        <w:t xml:space="preserve">длина транспортного средства с одним прицепом превышает </w:t>
      </w:r>
      <w:smartTag w:uri="urn:schemas-microsoft-com:office:smarttags" w:element="metricconverter">
        <w:smartTagPr>
          <w:attr w:name="ProductID" w:val="22 м"/>
        </w:smartTagPr>
        <w:r w:rsidRPr="00C57B47">
          <w:rPr>
            <w:szCs w:val="28"/>
          </w:rPr>
          <w:t>22 м</w:t>
        </w:r>
      </w:smartTag>
      <w:r w:rsidRPr="00C57B47">
        <w:rPr>
          <w:szCs w:val="28"/>
        </w:rPr>
        <w:t xml:space="preserve"> </w:t>
      </w:r>
      <w:r w:rsidR="002201CF">
        <w:rPr>
          <w:szCs w:val="28"/>
        </w:rPr>
        <w:br/>
      </w:r>
      <w:r w:rsidRPr="00C57B47">
        <w:rPr>
          <w:szCs w:val="28"/>
        </w:rPr>
        <w:t>или автопоезд имеет два и более прицепа;</w:t>
      </w:r>
    </w:p>
    <w:p w:rsidR="00CB433B" w:rsidRPr="00C57B47" w:rsidRDefault="00CB433B" w:rsidP="006460EC">
      <w:pPr>
        <w:pStyle w:val="3"/>
        <w:rPr>
          <w:szCs w:val="28"/>
        </w:rPr>
      </w:pPr>
      <w:r w:rsidRPr="00C57B47">
        <w:rPr>
          <w:szCs w:val="28"/>
        </w:rPr>
        <w:t xml:space="preserve">скорость движения транспортного средства менее </w:t>
      </w:r>
      <w:smartTag w:uri="urn:schemas-microsoft-com:office:smarttags" w:element="metricconverter">
        <w:smartTagPr>
          <w:attr w:name="ProductID" w:val="8 км/ч"/>
        </w:smartTagPr>
        <w:r w:rsidRPr="00C57B47">
          <w:rPr>
            <w:szCs w:val="28"/>
          </w:rPr>
          <w:t>8 км/ч</w:t>
        </w:r>
      </w:smartTag>
      <w:r w:rsidRPr="00C57B47">
        <w:rPr>
          <w:szCs w:val="28"/>
        </w:rPr>
        <w:t>.</w:t>
      </w:r>
    </w:p>
    <w:p w:rsidR="00CB433B" w:rsidRPr="00C57B47" w:rsidRDefault="00CB433B" w:rsidP="006460EC">
      <w:pPr>
        <w:pStyle w:val="3"/>
        <w:rPr>
          <w:szCs w:val="28"/>
        </w:rPr>
      </w:pPr>
      <w:r w:rsidRPr="00C57B47">
        <w:rPr>
          <w:szCs w:val="28"/>
        </w:rPr>
        <w:t xml:space="preserve">Согласование владельцами инфраструктуры железнодорожного транспорта </w:t>
      </w:r>
      <w:r w:rsidRPr="00C57B47">
        <w:rPr>
          <w:szCs w:val="28"/>
        </w:rPr>
        <w:lastRenderedPageBreak/>
        <w:t xml:space="preserve">осуществляется в течение </w:t>
      </w:r>
      <w:r w:rsidR="002201CF">
        <w:rPr>
          <w:szCs w:val="28"/>
        </w:rPr>
        <w:t>четырех</w:t>
      </w:r>
      <w:r w:rsidRPr="00C57B47">
        <w:rPr>
          <w:szCs w:val="28"/>
        </w:rPr>
        <w:t xml:space="preserve"> рабочих дней с даты получения запроса.</w:t>
      </w:r>
    </w:p>
    <w:p w:rsidR="00BA1CC6" w:rsidRDefault="00E73370" w:rsidP="006460EC">
      <w:pPr>
        <w:pStyle w:val="1"/>
      </w:pPr>
      <w:r>
        <w:t xml:space="preserve">В случае если при согласовании маршрута движения крупногабаритного транспортного средства установлено, что данное транспортное средство является тяжеловесным, владелец автомобильной дороги в течение </w:t>
      </w:r>
      <w:r w:rsidR="00E454FB">
        <w:t>1</w:t>
      </w:r>
      <w:r>
        <w:t xml:space="preserve"> рабочего дня с момента регистрации запроса</w:t>
      </w:r>
      <w:r w:rsidR="007B1372">
        <w:t>,</w:t>
      </w:r>
      <w:r w:rsidR="007B1372" w:rsidRPr="007B1372">
        <w:t xml:space="preserve"> </w:t>
      </w:r>
      <w:r w:rsidR="007B1372" w:rsidRPr="00C57B47">
        <w:t>указанного в подпункте 3 пункта 1</w:t>
      </w:r>
      <w:r w:rsidR="009A376C">
        <w:t>9</w:t>
      </w:r>
      <w:r w:rsidR="007B1372" w:rsidRPr="00C57B47">
        <w:t xml:space="preserve"> настоящего Порядка</w:t>
      </w:r>
      <w:r w:rsidR="007B1372">
        <w:t>,</w:t>
      </w:r>
      <w:r>
        <w:t xml:space="preserve"> </w:t>
      </w:r>
      <w:r w:rsidR="00BA1CC6">
        <w:t xml:space="preserve">информирует об этом </w:t>
      </w:r>
      <w:r w:rsidR="00B06F67">
        <w:t>заявителя</w:t>
      </w:r>
      <w:r w:rsidR="00E347A6">
        <w:t xml:space="preserve"> и уполномоченный орган</w:t>
      </w:r>
      <w:r w:rsidR="00B06F67">
        <w:t xml:space="preserve"> одновременно </w:t>
      </w:r>
      <w:r w:rsidR="00E454FB">
        <w:br/>
      </w:r>
      <w:r w:rsidR="00B06F67">
        <w:t>с направлением</w:t>
      </w:r>
      <w:r w:rsidR="00E347A6">
        <w:t xml:space="preserve"> заявителю</w:t>
      </w:r>
      <w:r w:rsidR="00B06F67">
        <w:t xml:space="preserve"> запроса о требуемом количестве поездок по маршруту.</w:t>
      </w:r>
    </w:p>
    <w:p w:rsidR="00BA1CC6" w:rsidRDefault="00B06F67" w:rsidP="00664495">
      <w:pPr>
        <w:pStyle w:val="3"/>
      </w:pPr>
      <w:r>
        <w:t>З</w:t>
      </w:r>
      <w:r w:rsidR="00BA1CC6">
        <w:t xml:space="preserve">аявитель в течение </w:t>
      </w:r>
      <w:r w:rsidR="00E454FB">
        <w:t>2</w:t>
      </w:r>
      <w:r w:rsidR="00BA1CC6">
        <w:t xml:space="preserve"> рабочих дней </w:t>
      </w:r>
      <w:r>
        <w:t xml:space="preserve">с момента поступления запроса </w:t>
      </w:r>
      <w:r w:rsidR="00BA1CC6">
        <w:t xml:space="preserve">должен уведомить </w:t>
      </w:r>
      <w:r>
        <w:t xml:space="preserve">владельца автомобильной дороги </w:t>
      </w:r>
      <w:r w:rsidR="00BA1CC6">
        <w:t xml:space="preserve">о </w:t>
      </w:r>
      <w:r>
        <w:t xml:space="preserve">требуемом количестве поездок </w:t>
      </w:r>
      <w:r w:rsidR="00E454FB">
        <w:br/>
      </w:r>
      <w:r>
        <w:t>по заявленному маршруту</w:t>
      </w:r>
      <w:r w:rsidR="00BA1CC6">
        <w:t>.</w:t>
      </w:r>
    </w:p>
    <w:p w:rsidR="00E73370" w:rsidRDefault="00102756" w:rsidP="00664495">
      <w:pPr>
        <w:pStyle w:val="3"/>
      </w:pPr>
      <w:r>
        <w:t>С</w:t>
      </w:r>
      <w:r w:rsidR="00E73370">
        <w:t xml:space="preserve">рок выдачи специального разрешения увеличивается на срок проведения указанных </w:t>
      </w:r>
      <w:r w:rsidR="007B1372">
        <w:t xml:space="preserve">в настоящем пункте </w:t>
      </w:r>
      <w:r w:rsidR="00E73370">
        <w:t>мероприятий.</w:t>
      </w:r>
    </w:p>
    <w:p w:rsidR="00E77126" w:rsidRDefault="00E77126" w:rsidP="006460EC">
      <w:pPr>
        <w:pStyle w:val="1"/>
      </w:pPr>
      <w:r>
        <w:t>В</w:t>
      </w:r>
      <w:r w:rsidRPr="00C57B47">
        <w:t xml:space="preserve">ладельцы автомобильных дорог направляют в уполномоченный орган мотивированный отказ в согласовании </w:t>
      </w:r>
      <w:r>
        <w:t>маршрута</w:t>
      </w:r>
      <w:r w:rsidR="00251E38">
        <w:t xml:space="preserve"> или согласование альтернативного маршрута движения тяжеловесного и (или) крупногабаритного транспортного средства</w:t>
      </w:r>
      <w:r>
        <w:t>,</w:t>
      </w:r>
      <w:r w:rsidRPr="00C57B47">
        <w:t xml:space="preserve"> </w:t>
      </w:r>
      <w:r>
        <w:t>в</w:t>
      </w:r>
      <w:r w:rsidRPr="00C57B47">
        <w:t xml:space="preserve"> случае если</w:t>
      </w:r>
      <w:r>
        <w:t>:</w:t>
      </w:r>
    </w:p>
    <w:p w:rsidR="00E77126" w:rsidRDefault="00E77126" w:rsidP="00664495">
      <w:pPr>
        <w:pStyle w:val="3"/>
      </w:pPr>
      <w:r w:rsidRPr="00C57B47">
        <w:t xml:space="preserve">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</w:t>
      </w:r>
      <w:r>
        <w:br/>
      </w:r>
      <w:r w:rsidRPr="00C57B47">
        <w:t xml:space="preserve">по </w:t>
      </w:r>
      <w:r>
        <w:t>установленному маршруту</w:t>
      </w:r>
      <w:r w:rsidR="00A313D0">
        <w:t>;</w:t>
      </w:r>
    </w:p>
    <w:p w:rsidR="00E77126" w:rsidRDefault="00E77126" w:rsidP="00664495">
      <w:pPr>
        <w:pStyle w:val="3"/>
      </w:pPr>
      <w:r>
        <w:t xml:space="preserve">заявитель в соответствии </w:t>
      </w:r>
      <w:r w:rsidR="004E256A">
        <w:t>с пунктом 2</w:t>
      </w:r>
      <w:r w:rsidR="009A376C">
        <w:t>4</w:t>
      </w:r>
      <w:r>
        <w:t xml:space="preserve"> настоящего Порядка не уведомил владельца автомобильной дороги о требуемом количестве поездок</w:t>
      </w:r>
      <w:r w:rsidRPr="00C57B47">
        <w:t>.</w:t>
      </w:r>
    </w:p>
    <w:p w:rsidR="00C926BF" w:rsidRPr="00C57B47" w:rsidRDefault="00C926BF" w:rsidP="00664495">
      <w:pPr>
        <w:pStyle w:val="1"/>
      </w:pPr>
      <w:r w:rsidRPr="00C57B47">
        <w:t xml:space="preserve">В случае движения тяжеловесного транспортного средства с нагрузкой </w:t>
      </w:r>
      <w:r w:rsidR="00C04033">
        <w:br/>
      </w:r>
      <w:r w:rsidRPr="00C57B47">
        <w:t xml:space="preserve">на ось, превышающей допустимую нагрузку более чем на </w:t>
      </w:r>
      <w:r w:rsidR="00E454FB">
        <w:t>2</w:t>
      </w:r>
      <w:r w:rsidR="00E454FB" w:rsidRPr="00C57B47">
        <w:t xml:space="preserve"> </w:t>
      </w:r>
      <w:r w:rsidRPr="00C57B47">
        <w:t xml:space="preserve">процента, но не более чем на </w:t>
      </w:r>
      <w:r w:rsidR="00E454FB">
        <w:t>10</w:t>
      </w:r>
      <w:r w:rsidR="00E454FB" w:rsidRPr="00C57B47">
        <w:t xml:space="preserve"> </w:t>
      </w:r>
      <w:r w:rsidRPr="00C57B47">
        <w:t xml:space="preserve">процентов, по установленному постоянному маршруту уполномоченным органом, осуществляющим выдачу специального разрешения по данному маршруту в упрощенном порядке, в течение </w:t>
      </w:r>
      <w:r w:rsidR="00E454FB">
        <w:t>1</w:t>
      </w:r>
      <w:r w:rsidR="00E454FB" w:rsidRPr="00C57B47">
        <w:t xml:space="preserve"> </w:t>
      </w:r>
      <w:r w:rsidRPr="00C57B47">
        <w:t xml:space="preserve">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</w:t>
      </w:r>
      <w:r w:rsidR="00E454FB">
        <w:br/>
      </w:r>
      <w:r w:rsidRPr="00C57B47">
        <w:t>при движении по данному постоянному маршруту.</w:t>
      </w:r>
    </w:p>
    <w:p w:rsidR="00C926BF" w:rsidRPr="00C57B47" w:rsidRDefault="00A4395E" w:rsidP="006460EC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57B47">
        <w:rPr>
          <w:szCs w:val="28"/>
          <w:lang w:eastAsia="ru-RU"/>
        </w:rPr>
        <w:t>В случае е</w:t>
      </w:r>
      <w:r w:rsidR="00C926BF" w:rsidRPr="00C57B47">
        <w:rPr>
          <w:szCs w:val="28"/>
          <w:lang w:eastAsia="ru-RU"/>
        </w:rPr>
        <w:t xml:space="preserve">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органом, который является владельцем автомобильной дороги, на которой полностью размещается установленный постоянный маршрут, то он должен в течение </w:t>
      </w:r>
      <w:r w:rsidR="00E454FB">
        <w:rPr>
          <w:szCs w:val="28"/>
          <w:lang w:eastAsia="ru-RU"/>
        </w:rPr>
        <w:t xml:space="preserve">1 </w:t>
      </w:r>
      <w:r w:rsidR="00C926BF" w:rsidRPr="00C57B47">
        <w:rPr>
          <w:szCs w:val="28"/>
          <w:lang w:eastAsia="ru-RU"/>
        </w:rPr>
        <w:t xml:space="preserve">рабочего дня со дня регистрации заявления </w:t>
      </w:r>
      <w:r w:rsidR="00EC7EDC" w:rsidRPr="00C57B47">
        <w:rPr>
          <w:szCs w:val="28"/>
        </w:rPr>
        <w:t xml:space="preserve">посредством почтового отправления, электронной почты либо по телефону, указанному в заявлении, </w:t>
      </w:r>
      <w:r w:rsidR="00EC7EDC" w:rsidRPr="00C57B47">
        <w:rPr>
          <w:szCs w:val="28"/>
          <w:lang w:eastAsia="ru-RU"/>
        </w:rPr>
        <w:t>проинформировать</w:t>
      </w:r>
      <w:r w:rsidR="00C926BF" w:rsidRPr="00C57B47">
        <w:rPr>
          <w:szCs w:val="28"/>
          <w:lang w:eastAsia="ru-RU"/>
        </w:rPr>
        <w:t xml:space="preserve"> заявителя </w:t>
      </w:r>
      <w:r w:rsidR="000708B4">
        <w:rPr>
          <w:szCs w:val="28"/>
          <w:lang w:eastAsia="ru-RU"/>
        </w:rPr>
        <w:br/>
      </w:r>
      <w:r w:rsidR="00EC7EDC" w:rsidRPr="00C57B47">
        <w:rPr>
          <w:szCs w:val="28"/>
          <w:lang w:eastAsia="ru-RU"/>
        </w:rPr>
        <w:t xml:space="preserve">о </w:t>
      </w:r>
      <w:r w:rsidR="00C926BF" w:rsidRPr="00C57B47">
        <w:rPr>
          <w:szCs w:val="28"/>
          <w:lang w:eastAsia="ru-RU"/>
        </w:rPr>
        <w:t>размер</w:t>
      </w:r>
      <w:r w:rsidR="00EC7EDC" w:rsidRPr="00C57B47">
        <w:rPr>
          <w:szCs w:val="28"/>
          <w:lang w:eastAsia="ru-RU"/>
        </w:rPr>
        <w:t>е</w:t>
      </w:r>
      <w:r w:rsidR="00C926BF" w:rsidRPr="00C57B47">
        <w:rPr>
          <w:szCs w:val="28"/>
          <w:lang w:eastAsia="ru-RU"/>
        </w:rPr>
        <w:t xml:space="preserve"> платы в счет возмещения вреда, причиняемого тяжеловесным транспортным средством.</w:t>
      </w:r>
    </w:p>
    <w:p w:rsidR="00C926BF" w:rsidRPr="00C57B47" w:rsidRDefault="00C926BF" w:rsidP="006460EC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57B47">
        <w:rPr>
          <w:szCs w:val="28"/>
          <w:lang w:eastAsia="ru-RU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</w:t>
      </w:r>
      <w:r w:rsidR="00E454FB">
        <w:rPr>
          <w:szCs w:val="28"/>
          <w:lang w:eastAsia="ru-RU"/>
        </w:rPr>
        <w:t>10</w:t>
      </w:r>
      <w:r w:rsidR="00E454FB" w:rsidRPr="00C57B47">
        <w:rPr>
          <w:szCs w:val="28"/>
          <w:lang w:eastAsia="ru-RU"/>
        </w:rPr>
        <w:t xml:space="preserve"> </w:t>
      </w:r>
      <w:r w:rsidRPr="00C57B47">
        <w:rPr>
          <w:szCs w:val="28"/>
          <w:lang w:eastAsia="ru-RU"/>
        </w:rPr>
        <w:t xml:space="preserve">процентов, </w:t>
      </w:r>
      <w:r w:rsidR="000708B4">
        <w:rPr>
          <w:szCs w:val="28"/>
          <w:lang w:eastAsia="ru-RU"/>
        </w:rPr>
        <w:br/>
      </w:r>
      <w:r w:rsidRPr="00C57B47">
        <w:rPr>
          <w:szCs w:val="28"/>
          <w:lang w:eastAsia="ru-RU"/>
        </w:rPr>
        <w:t xml:space="preserve">по установленному постоянному маршруту уполномоченным органом, осуществляющим выдачу специального разрешения по данному маршруту, </w:t>
      </w:r>
      <w:r w:rsidR="004B6415" w:rsidRPr="00C57B47">
        <w:rPr>
          <w:szCs w:val="28"/>
          <w:lang w:eastAsia="ru-RU"/>
        </w:rPr>
        <w:br/>
      </w:r>
      <w:r w:rsidRPr="00C57B47">
        <w:rPr>
          <w:szCs w:val="28"/>
          <w:lang w:eastAsia="ru-RU"/>
        </w:rPr>
        <w:t xml:space="preserve">в течение </w:t>
      </w:r>
      <w:r w:rsidR="00E454FB">
        <w:rPr>
          <w:szCs w:val="28"/>
          <w:lang w:eastAsia="ru-RU"/>
        </w:rPr>
        <w:t>4</w:t>
      </w:r>
      <w:r w:rsidR="00E454FB" w:rsidRPr="00C57B47">
        <w:rPr>
          <w:szCs w:val="28"/>
          <w:lang w:eastAsia="ru-RU"/>
        </w:rPr>
        <w:t xml:space="preserve"> </w:t>
      </w:r>
      <w:r w:rsidRPr="00C57B47">
        <w:rPr>
          <w:szCs w:val="28"/>
          <w:lang w:eastAsia="ru-RU"/>
        </w:rPr>
        <w:t xml:space="preserve">рабочих дней со дня регистрации заявления направляется владельцу </w:t>
      </w:r>
      <w:r w:rsidRPr="00C57B47">
        <w:rPr>
          <w:szCs w:val="28"/>
          <w:lang w:eastAsia="ru-RU"/>
        </w:rPr>
        <w:lastRenderedPageBreak/>
        <w:t>автомобильной дороги запрос о размере возмещения вреда по данному постоянному маршруту, причиняемого тяжеловесным транспортным средством.</w:t>
      </w:r>
    </w:p>
    <w:p w:rsidR="00C926BF" w:rsidRPr="00C57B47" w:rsidRDefault="00C926BF" w:rsidP="006460EC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57B47">
        <w:rPr>
          <w:szCs w:val="28"/>
          <w:lang w:eastAsia="ru-RU"/>
        </w:rPr>
        <w:t xml:space="preserve">Запросы, указанные в </w:t>
      </w:r>
      <w:r w:rsidR="0013311E" w:rsidRPr="00C57B47">
        <w:rPr>
          <w:szCs w:val="28"/>
          <w:lang w:eastAsia="ru-RU"/>
        </w:rPr>
        <w:t xml:space="preserve">настоящем </w:t>
      </w:r>
      <w:r w:rsidRPr="00C57B47">
        <w:rPr>
          <w:szCs w:val="28"/>
          <w:lang w:eastAsia="ru-RU"/>
        </w:rPr>
        <w:t>пункт</w:t>
      </w:r>
      <w:r w:rsidR="0013311E" w:rsidRPr="00C57B47">
        <w:rPr>
          <w:szCs w:val="28"/>
          <w:lang w:eastAsia="ru-RU"/>
        </w:rPr>
        <w:t>е</w:t>
      </w:r>
      <w:r w:rsidRPr="00C57B47">
        <w:rPr>
          <w:szCs w:val="28"/>
          <w:lang w:eastAsia="ru-RU"/>
        </w:rPr>
        <w:t xml:space="preserve"> </w:t>
      </w:r>
      <w:r w:rsidR="0013311E" w:rsidRPr="00C57B47">
        <w:rPr>
          <w:szCs w:val="28"/>
          <w:lang w:eastAsia="ru-RU"/>
        </w:rPr>
        <w:t>д</w:t>
      </w:r>
      <w:r w:rsidRPr="00C57B47">
        <w:rPr>
          <w:szCs w:val="28"/>
          <w:lang w:eastAsia="ru-RU"/>
        </w:rPr>
        <w:t xml:space="preserve">олжны регистрироваться владельцем автомобильной дороги в течение </w:t>
      </w:r>
      <w:r w:rsidR="00E454FB">
        <w:rPr>
          <w:szCs w:val="28"/>
          <w:lang w:eastAsia="ru-RU"/>
        </w:rPr>
        <w:t xml:space="preserve">1 </w:t>
      </w:r>
      <w:r w:rsidRPr="00C57B47">
        <w:rPr>
          <w:szCs w:val="28"/>
          <w:lang w:eastAsia="ru-RU"/>
        </w:rPr>
        <w:t xml:space="preserve">рабочего дня </w:t>
      </w:r>
      <w:r w:rsidR="00B11991" w:rsidRPr="00C57B47">
        <w:rPr>
          <w:szCs w:val="28"/>
          <w:lang w:eastAsia="ru-RU"/>
        </w:rPr>
        <w:t xml:space="preserve">с даты </w:t>
      </w:r>
      <w:r w:rsidRPr="00C57B47">
        <w:rPr>
          <w:szCs w:val="28"/>
          <w:lang w:eastAsia="ru-RU"/>
        </w:rPr>
        <w:t>их поступления, в том числе в ведомственных информационных системах при использовании таких систем.</w:t>
      </w:r>
    </w:p>
    <w:p w:rsidR="00C926BF" w:rsidRPr="00C57B47" w:rsidRDefault="002B4B64" w:rsidP="00664495">
      <w:pPr>
        <w:widowControl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57B47">
        <w:rPr>
          <w:szCs w:val="28"/>
          <w:lang w:eastAsia="ru-RU"/>
        </w:rPr>
        <w:t xml:space="preserve">В течение </w:t>
      </w:r>
      <w:r w:rsidR="00E454FB">
        <w:rPr>
          <w:szCs w:val="28"/>
          <w:lang w:eastAsia="ru-RU"/>
        </w:rPr>
        <w:t>1</w:t>
      </w:r>
      <w:r w:rsidR="00E454FB" w:rsidRPr="00C57B47">
        <w:rPr>
          <w:szCs w:val="28"/>
          <w:lang w:eastAsia="ru-RU"/>
        </w:rPr>
        <w:t xml:space="preserve"> </w:t>
      </w:r>
      <w:r w:rsidRPr="00C57B47">
        <w:rPr>
          <w:szCs w:val="28"/>
          <w:lang w:eastAsia="ru-RU"/>
        </w:rPr>
        <w:t>дня с даты поступления запроса, указанного в настоящем пункте, уполномоченный орган должен направить заявителю</w:t>
      </w:r>
      <w:r w:rsidRPr="00C57B47">
        <w:rPr>
          <w:szCs w:val="28"/>
        </w:rPr>
        <w:t xml:space="preserve"> сведения о </w:t>
      </w:r>
      <w:r w:rsidRPr="00C57B47">
        <w:rPr>
          <w:szCs w:val="28"/>
          <w:lang w:eastAsia="ru-RU"/>
        </w:rPr>
        <w:t xml:space="preserve">размере платы </w:t>
      </w:r>
      <w:r w:rsidR="00E454FB">
        <w:rPr>
          <w:szCs w:val="28"/>
          <w:lang w:eastAsia="ru-RU"/>
        </w:rPr>
        <w:br/>
      </w:r>
      <w:r w:rsidRPr="00C57B47">
        <w:rPr>
          <w:szCs w:val="28"/>
          <w:lang w:eastAsia="ru-RU"/>
        </w:rPr>
        <w:t>в счет возмещения вреда, причиняемого тяжеловесным транспортным средством</w:t>
      </w:r>
      <w:r w:rsidR="00B075D3" w:rsidRPr="00C57B47">
        <w:rPr>
          <w:szCs w:val="28"/>
          <w:lang w:eastAsia="ru-RU"/>
        </w:rPr>
        <w:t xml:space="preserve">, </w:t>
      </w:r>
      <w:r w:rsidR="00E454FB">
        <w:rPr>
          <w:szCs w:val="28"/>
          <w:lang w:eastAsia="ru-RU"/>
        </w:rPr>
        <w:br/>
      </w:r>
      <w:r w:rsidR="00B075D3" w:rsidRPr="00C57B47">
        <w:rPr>
          <w:szCs w:val="28"/>
          <w:lang w:eastAsia="ru-RU"/>
        </w:rPr>
        <w:t>а также проинформировать его о способах и порядке оплаты</w:t>
      </w:r>
      <w:r w:rsidR="0011028F" w:rsidRPr="00C57B47">
        <w:rPr>
          <w:rStyle w:val="ac"/>
          <w:szCs w:val="28"/>
          <w:lang w:eastAsia="ru-RU"/>
        </w:rPr>
        <w:footnoteReference w:id="6"/>
      </w:r>
      <w:r w:rsidR="00C926BF" w:rsidRPr="00C57B47">
        <w:rPr>
          <w:szCs w:val="28"/>
          <w:lang w:eastAsia="ru-RU"/>
        </w:rPr>
        <w:t>.</w:t>
      </w:r>
    </w:p>
    <w:p w:rsidR="009F2CFB" w:rsidRPr="00C57B47" w:rsidRDefault="009F2CFB" w:rsidP="006460EC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 xml:space="preserve">V. Особенности согласования маршрута </w:t>
      </w:r>
      <w:r w:rsidR="005B3A71" w:rsidRPr="00C57B47">
        <w:t xml:space="preserve">тяжеловесного и (или) крупногабаритного </w:t>
      </w:r>
      <w:r w:rsidRPr="00C57B47">
        <w:rPr>
          <w:lang w:eastAsia="ru-RU"/>
        </w:rPr>
        <w:t>транспортного</w:t>
      </w:r>
      <w:r w:rsidR="005B3A71" w:rsidRPr="00C57B47">
        <w:rPr>
          <w:lang w:eastAsia="ru-RU"/>
        </w:rPr>
        <w:t xml:space="preserve"> </w:t>
      </w:r>
      <w:r w:rsidRPr="00C57B47">
        <w:rPr>
          <w:lang w:eastAsia="ru-RU"/>
        </w:rPr>
        <w:t>средства, для движения которого</w:t>
      </w: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требу</w:t>
      </w:r>
      <w:r w:rsidR="003754C6" w:rsidRPr="00664495">
        <w:rPr>
          <w:lang w:eastAsia="ru-RU"/>
        </w:rPr>
        <w:t>ю</w:t>
      </w:r>
      <w:bookmarkStart w:id="2" w:name="_GoBack"/>
      <w:bookmarkEnd w:id="2"/>
      <w:r w:rsidRPr="00C57B47">
        <w:rPr>
          <w:lang w:eastAsia="ru-RU"/>
        </w:rPr>
        <w:t>тся</w:t>
      </w:r>
      <w:r w:rsidR="003754C6" w:rsidRPr="003754C6">
        <w:t xml:space="preserve"> </w:t>
      </w:r>
      <w:r w:rsidR="003754C6" w:rsidRPr="003754C6">
        <w:rPr>
          <w:lang w:eastAsia="ru-RU"/>
        </w:rPr>
        <w:t>разработка проекта организации дорожного движения, специального проекта</w:t>
      </w:r>
      <w:r w:rsidR="003754C6" w:rsidRPr="00664495">
        <w:rPr>
          <w:lang w:eastAsia="ru-RU"/>
        </w:rPr>
        <w:t>,</w:t>
      </w:r>
      <w:r w:rsidRPr="00C57B47">
        <w:rPr>
          <w:lang w:eastAsia="ru-RU"/>
        </w:rPr>
        <w:t xml:space="preserve"> оценка технического состояния автомобильных</w:t>
      </w: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дорог, их укрепление или принятие специальных мер</w:t>
      </w: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по обустройству автомобильных дорог, их участков,</w:t>
      </w: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а также пересекающих автомобильную дорогу</w:t>
      </w: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сооружений и инженерных коммуникаций</w:t>
      </w:r>
    </w:p>
    <w:p w:rsidR="009F2CFB" w:rsidRPr="00C57B47" w:rsidRDefault="009F2CFB" w:rsidP="006460EC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9F2CFB" w:rsidRPr="00C57B47" w:rsidRDefault="009F2CFB" w:rsidP="00664495">
      <w:pPr>
        <w:pStyle w:val="1"/>
      </w:pPr>
      <w:r w:rsidRPr="00C57B47">
        <w:t xml:space="preserve">В случае если для </w:t>
      </w:r>
      <w:r w:rsidR="00400C60" w:rsidRPr="00C57B47">
        <w:t xml:space="preserve">движения </w:t>
      </w:r>
      <w:r w:rsidR="005B3A71" w:rsidRPr="00C57B47">
        <w:t>тяжеловесного и (или) крупногабаритного транспортного средства</w:t>
      </w:r>
      <w:r w:rsidRPr="00C57B47">
        <w:t xml:space="preserve"> требу</w:t>
      </w:r>
      <w:r w:rsidR="007261B7">
        <w:t>ю</w:t>
      </w:r>
      <w:r w:rsidRPr="00C57B47">
        <w:t xml:space="preserve">тся </w:t>
      </w:r>
      <w:r w:rsidR="007261B7" w:rsidRPr="00C57B47">
        <w:t>разработка проекта организации дорожного движения</w:t>
      </w:r>
      <w:r w:rsidR="007261B7">
        <w:t>,</w:t>
      </w:r>
      <w:r w:rsidR="007261B7" w:rsidRPr="00C57B47">
        <w:t xml:space="preserve"> </w:t>
      </w:r>
      <w:r w:rsidR="007261B7">
        <w:t>специального проекта</w:t>
      </w:r>
      <w:r w:rsidR="00AA2180">
        <w:t>,</w:t>
      </w:r>
      <w:r w:rsidR="007261B7">
        <w:t xml:space="preserve"> </w:t>
      </w:r>
      <w:r w:rsidR="00AA2180">
        <w:rPr>
          <w:szCs w:val="22"/>
        </w:rPr>
        <w:t>оценка</w:t>
      </w:r>
      <w:r w:rsidR="00AA2180" w:rsidRPr="00A65E16">
        <w:rPr>
          <w:szCs w:val="22"/>
        </w:rPr>
        <w:t xml:space="preserve"> технического состояния автомобильных</w:t>
      </w:r>
      <w:r w:rsidR="00AA2180">
        <w:rPr>
          <w:szCs w:val="22"/>
        </w:rPr>
        <w:t xml:space="preserve"> </w:t>
      </w:r>
      <w:r w:rsidR="00AA2180" w:rsidRPr="00A65E16">
        <w:rPr>
          <w:szCs w:val="22"/>
        </w:rPr>
        <w:t>д</w:t>
      </w:r>
      <w:r w:rsidR="00AA2180" w:rsidRPr="00A65E16">
        <w:t>орог</w:t>
      </w:r>
      <w:r w:rsidR="00715E3B">
        <w:t>,</w:t>
      </w:r>
      <w:r w:rsidR="007261B7">
        <w:t xml:space="preserve"> </w:t>
      </w:r>
      <w:r w:rsidR="00280193" w:rsidRPr="00C57B47">
        <w:t xml:space="preserve">их укрепление или </w:t>
      </w:r>
      <w:r w:rsidRPr="00C57B47">
        <w:t xml:space="preserve">принятие специальных мер по обустройству </w:t>
      </w:r>
      <w:r w:rsidR="00280193" w:rsidRPr="00C57B47">
        <w:t xml:space="preserve">автомобильных дорог, их участков, а также </w:t>
      </w:r>
      <w:r w:rsidRPr="00C57B47">
        <w:t xml:space="preserve">пересекающих автомобильную дорогу сооружений и инженерных коммуникаций владелец автомобильной дороги (участка автомобильной дороги) </w:t>
      </w:r>
      <w:r w:rsidR="00AA2180">
        <w:t xml:space="preserve">или </w:t>
      </w:r>
      <w:r w:rsidR="00AA2180" w:rsidRPr="00C57B47">
        <w:t xml:space="preserve">пересекающих автомобильную дорогу сооружений </w:t>
      </w:r>
      <w:r w:rsidR="002E5C85">
        <w:br/>
      </w:r>
      <w:r w:rsidR="00AA2180" w:rsidRPr="00C57B47">
        <w:t xml:space="preserve">и инженерных коммуникаций </w:t>
      </w:r>
      <w:r w:rsidRPr="00C57B47">
        <w:t xml:space="preserve">в течение </w:t>
      </w:r>
      <w:r w:rsidR="00E454FB">
        <w:t>1</w:t>
      </w:r>
      <w:r w:rsidR="00E454FB" w:rsidRPr="00C57B47">
        <w:t xml:space="preserve"> </w:t>
      </w:r>
      <w:r w:rsidRPr="00C57B47">
        <w:t xml:space="preserve">рабочего дня со дня регистрации </w:t>
      </w:r>
      <w:r w:rsidR="00E454FB">
        <w:br/>
      </w:r>
      <w:r w:rsidRPr="00C57B47">
        <w:t xml:space="preserve">им запроса </w:t>
      </w:r>
      <w:r w:rsidR="00977912">
        <w:t xml:space="preserve">о согласовании маршрута </w:t>
      </w:r>
      <w:r w:rsidR="00977912" w:rsidRPr="00C57B47">
        <w:t>тяжеловесного и (или) крупногабаритного транспортного средства</w:t>
      </w:r>
      <w:r w:rsidR="00977912" w:rsidRPr="00C57B47" w:rsidDel="00AA2180">
        <w:t xml:space="preserve"> </w:t>
      </w:r>
      <w:r w:rsidRPr="00C57B47">
        <w:t>информирует об этом уполномоченный орган.</w:t>
      </w:r>
    </w:p>
    <w:p w:rsidR="00DE1C8B" w:rsidRDefault="00DE1C8B" w:rsidP="00664495">
      <w:pPr>
        <w:pStyle w:val="1"/>
      </w:pPr>
      <w:r>
        <w:t>При поступлении заявителю запроса</w:t>
      </w:r>
      <w:r w:rsidR="00745317">
        <w:t>,</w:t>
      </w:r>
      <w:r>
        <w:t xml:space="preserve"> </w:t>
      </w:r>
      <w:r w:rsidR="00745317">
        <w:t xml:space="preserve">указанного в </w:t>
      </w:r>
      <w:r w:rsidR="00745317" w:rsidRPr="00664495">
        <w:t xml:space="preserve">пункте </w:t>
      </w:r>
      <w:r w:rsidR="004E256A" w:rsidRPr="00664495">
        <w:t>2</w:t>
      </w:r>
      <w:r w:rsidR="009A376C">
        <w:t>2</w:t>
      </w:r>
      <w:r w:rsidR="00745317">
        <w:t xml:space="preserve"> настоящего Порядка, з</w:t>
      </w:r>
      <w:r>
        <w:t xml:space="preserve">аявитель в течение </w:t>
      </w:r>
      <w:r w:rsidR="00E454FB">
        <w:t>5</w:t>
      </w:r>
      <w:r>
        <w:t xml:space="preserve"> рабочих дней должен </w:t>
      </w:r>
      <w:r w:rsidR="00745317">
        <w:t xml:space="preserve">уведомить уполномоченный орган о согласии </w:t>
      </w:r>
      <w:r>
        <w:t xml:space="preserve">на </w:t>
      </w:r>
      <w:r w:rsidR="00745317">
        <w:rPr>
          <w:szCs w:val="28"/>
        </w:rPr>
        <w:t>предоставление необходимых документов и (или) проведение необходимых работ</w:t>
      </w:r>
      <w:r>
        <w:t>.</w:t>
      </w:r>
    </w:p>
    <w:p w:rsidR="00DE1C8B" w:rsidRDefault="00745317" w:rsidP="00664495">
      <w:pPr>
        <w:pStyle w:val="1"/>
      </w:pPr>
      <w:r>
        <w:t>Р</w:t>
      </w:r>
      <w:r w:rsidR="00DE1C8B">
        <w:t xml:space="preserve">азработка и согласование </w:t>
      </w:r>
      <w:r w:rsidR="00DE1C8B" w:rsidRPr="006A33F2">
        <w:rPr>
          <w:szCs w:val="28"/>
        </w:rPr>
        <w:t>проекта организации дорожного движения</w:t>
      </w:r>
      <w:r w:rsidR="00DE1C8B">
        <w:t xml:space="preserve"> </w:t>
      </w:r>
      <w:r w:rsidR="00715E3B">
        <w:br/>
      </w:r>
      <w:r>
        <w:t xml:space="preserve">и (или) специального проекта </w:t>
      </w:r>
      <w:r w:rsidR="00DE1C8B">
        <w:t>с владельцами автомобильных дорог</w:t>
      </w:r>
      <w:r w:rsidR="00700714">
        <w:t xml:space="preserve">, </w:t>
      </w:r>
      <w:r w:rsidR="00700714" w:rsidRPr="00C57B47">
        <w:rPr>
          <w:szCs w:val="28"/>
        </w:rPr>
        <w:t xml:space="preserve">пересекающих автомобильную дорогу сооружений </w:t>
      </w:r>
      <w:r w:rsidR="00DE1C8B">
        <w:t xml:space="preserve">и инженерных коммуникаций, а также </w:t>
      </w:r>
      <w:r w:rsidR="00700714">
        <w:br/>
      </w:r>
      <w:r w:rsidR="00DE1C8B">
        <w:t xml:space="preserve">с подразделением Госавтоинспекции </w:t>
      </w:r>
      <w:r w:rsidR="00DE1C8B">
        <w:rPr>
          <w:szCs w:val="28"/>
        </w:rPr>
        <w:t xml:space="preserve">субъекта Российской Федерации </w:t>
      </w:r>
      <w:r w:rsidR="00700714">
        <w:rPr>
          <w:szCs w:val="28"/>
        </w:rPr>
        <w:br/>
      </w:r>
      <w:r w:rsidR="00DE1C8B">
        <w:rPr>
          <w:szCs w:val="28"/>
        </w:rPr>
        <w:t>на региональном уровне</w:t>
      </w:r>
      <w:r w:rsidR="00DE1C8B" w:rsidRPr="00674E4A">
        <w:rPr>
          <w:szCs w:val="28"/>
        </w:rPr>
        <w:t xml:space="preserve"> </w:t>
      </w:r>
      <w:r w:rsidR="00DE1C8B" w:rsidRPr="0088726D">
        <w:rPr>
          <w:szCs w:val="28"/>
        </w:rPr>
        <w:t xml:space="preserve">по месту расположения </w:t>
      </w:r>
      <w:r w:rsidR="00DE1C8B">
        <w:rPr>
          <w:szCs w:val="28"/>
        </w:rPr>
        <w:t xml:space="preserve">участка автомобильной дороги, </w:t>
      </w:r>
      <w:r w:rsidR="00700714">
        <w:rPr>
          <w:szCs w:val="28"/>
        </w:rPr>
        <w:br/>
      </w:r>
      <w:r w:rsidR="00DE1C8B">
        <w:rPr>
          <w:szCs w:val="28"/>
        </w:rPr>
        <w:t>в отношении которого разработан проект</w:t>
      </w:r>
      <w:r w:rsidR="00DE1C8B">
        <w:t xml:space="preserve"> организации дорожного движения </w:t>
      </w:r>
      <w:r w:rsidR="00715E3B">
        <w:br/>
      </w:r>
      <w:r w:rsidR="00DE1C8B">
        <w:t>или специальный проект</w:t>
      </w:r>
      <w:r w:rsidR="00700714">
        <w:t xml:space="preserve">, равно как и </w:t>
      </w:r>
      <w:r w:rsidR="00700714">
        <w:rPr>
          <w:szCs w:val="22"/>
        </w:rPr>
        <w:t>оценка</w:t>
      </w:r>
      <w:r w:rsidR="00700714" w:rsidRPr="00A65E16">
        <w:rPr>
          <w:szCs w:val="22"/>
        </w:rPr>
        <w:t xml:space="preserve"> технического состояния автомобильных</w:t>
      </w:r>
      <w:r w:rsidR="00700714">
        <w:rPr>
          <w:szCs w:val="22"/>
        </w:rPr>
        <w:t xml:space="preserve"> </w:t>
      </w:r>
      <w:r w:rsidR="00700714" w:rsidRPr="00A65E16">
        <w:rPr>
          <w:szCs w:val="22"/>
        </w:rPr>
        <w:t>д</w:t>
      </w:r>
      <w:r w:rsidR="00700714" w:rsidRPr="00A65E16">
        <w:t>орог</w:t>
      </w:r>
      <w:r w:rsidR="00700714">
        <w:t xml:space="preserve"> (или их участков) </w:t>
      </w:r>
      <w:r w:rsidR="00700714">
        <w:rPr>
          <w:szCs w:val="28"/>
        </w:rPr>
        <w:t xml:space="preserve">и </w:t>
      </w:r>
      <w:r w:rsidR="00700714" w:rsidRPr="00C57B47">
        <w:rPr>
          <w:szCs w:val="28"/>
        </w:rPr>
        <w:t xml:space="preserve">принятие специальных мер </w:t>
      </w:r>
      <w:r w:rsidR="00715E3B">
        <w:rPr>
          <w:szCs w:val="28"/>
        </w:rPr>
        <w:br/>
      </w:r>
      <w:r w:rsidR="00700714" w:rsidRPr="00C57B47">
        <w:rPr>
          <w:szCs w:val="28"/>
        </w:rPr>
        <w:t xml:space="preserve">по обустройству пересекающих автомобильную дорогу сооружений и инженерных </w:t>
      </w:r>
      <w:r w:rsidR="00700714" w:rsidRPr="00C57B47">
        <w:rPr>
          <w:szCs w:val="28"/>
        </w:rPr>
        <w:lastRenderedPageBreak/>
        <w:t>коммуникаций</w:t>
      </w:r>
      <w:r w:rsidR="00700714">
        <w:t xml:space="preserve"> обеспечивается заявителем.</w:t>
      </w:r>
    </w:p>
    <w:p w:rsidR="00745317" w:rsidRDefault="00715E3B" w:rsidP="006460EC">
      <w:pPr>
        <w:pStyle w:val="3"/>
        <w:rPr>
          <w:szCs w:val="28"/>
        </w:rPr>
      </w:pPr>
      <w:r>
        <w:rPr>
          <w:szCs w:val="22"/>
        </w:rPr>
        <w:t>О</w:t>
      </w:r>
      <w:r w:rsidR="00745317">
        <w:rPr>
          <w:szCs w:val="22"/>
        </w:rPr>
        <w:t>ценка</w:t>
      </w:r>
      <w:r w:rsidR="00745317" w:rsidRPr="00A65E16">
        <w:rPr>
          <w:szCs w:val="22"/>
        </w:rPr>
        <w:t xml:space="preserve"> технического состояния автомобильных</w:t>
      </w:r>
      <w:r w:rsidR="00745317">
        <w:rPr>
          <w:szCs w:val="22"/>
        </w:rPr>
        <w:t xml:space="preserve"> </w:t>
      </w:r>
      <w:r w:rsidR="00745317" w:rsidRPr="00A65E16">
        <w:rPr>
          <w:szCs w:val="22"/>
        </w:rPr>
        <w:t>д</w:t>
      </w:r>
      <w:r w:rsidR="00745317" w:rsidRPr="00A65E16">
        <w:t>орог</w:t>
      </w:r>
      <w:r w:rsidR="00745317">
        <w:rPr>
          <w:szCs w:val="28"/>
        </w:rPr>
        <w:t xml:space="preserve"> и </w:t>
      </w:r>
      <w:r w:rsidR="00745317" w:rsidRPr="00C57B47">
        <w:rPr>
          <w:szCs w:val="28"/>
        </w:rPr>
        <w:t>принятие специальных мер по обустройству пересекающих автомобильную дорогу сооружений и инженерных коммуникаций</w:t>
      </w:r>
      <w:r w:rsidR="00700714">
        <w:rPr>
          <w:szCs w:val="28"/>
        </w:rPr>
        <w:t xml:space="preserve"> осуществляется </w:t>
      </w:r>
      <w:r w:rsidR="00700714">
        <w:t xml:space="preserve">по согласованию </w:t>
      </w:r>
      <w:r>
        <w:br/>
      </w:r>
      <w:r w:rsidR="00700714">
        <w:t>с их владельцами</w:t>
      </w:r>
      <w:r w:rsidR="00C66BD9">
        <w:t>.</w:t>
      </w:r>
    </w:p>
    <w:p w:rsidR="000B541E" w:rsidRDefault="000B541E" w:rsidP="00664495">
      <w:pPr>
        <w:pStyle w:val="1"/>
      </w:pPr>
      <w:r>
        <w:t>Рассмотрение п</w:t>
      </w:r>
      <w:r w:rsidRPr="006A33F2">
        <w:rPr>
          <w:szCs w:val="28"/>
        </w:rPr>
        <w:t>роекта организации дорожного движения</w:t>
      </w:r>
      <w:r>
        <w:t xml:space="preserve"> и (или) специального проекта владельцами автомобильных дорог, </w:t>
      </w:r>
      <w:r w:rsidRPr="00C57B47">
        <w:rPr>
          <w:szCs w:val="28"/>
        </w:rPr>
        <w:t xml:space="preserve">пересекающих автомобильную дорогу сооружений </w:t>
      </w:r>
      <w:r>
        <w:t xml:space="preserve">и инженерных коммуникаций, а также </w:t>
      </w:r>
      <w:r>
        <w:br/>
        <w:t xml:space="preserve">подразделением Госавтоинспекции </w:t>
      </w:r>
      <w:r>
        <w:rPr>
          <w:szCs w:val="28"/>
        </w:rPr>
        <w:t xml:space="preserve">субъекта Российской Федерации </w:t>
      </w:r>
      <w:r>
        <w:rPr>
          <w:szCs w:val="28"/>
        </w:rPr>
        <w:br/>
        <w:t xml:space="preserve">на региональном уровне, а равно рассмотрение вопроса о согласовании </w:t>
      </w:r>
      <w:r>
        <w:rPr>
          <w:szCs w:val="22"/>
        </w:rPr>
        <w:t>проведения оценки</w:t>
      </w:r>
      <w:r w:rsidRPr="00A65E16">
        <w:rPr>
          <w:szCs w:val="22"/>
        </w:rPr>
        <w:t xml:space="preserve"> технического состояния автомобильных</w:t>
      </w:r>
      <w:r>
        <w:rPr>
          <w:szCs w:val="22"/>
        </w:rPr>
        <w:t xml:space="preserve"> </w:t>
      </w:r>
      <w:r w:rsidRPr="00A65E16">
        <w:rPr>
          <w:szCs w:val="22"/>
        </w:rPr>
        <w:t>д</w:t>
      </w:r>
      <w:r w:rsidRPr="00A65E16">
        <w:t>орог</w:t>
      </w:r>
      <w:r>
        <w:rPr>
          <w:szCs w:val="28"/>
        </w:rPr>
        <w:t xml:space="preserve"> и </w:t>
      </w:r>
      <w:r w:rsidR="00107BC7">
        <w:rPr>
          <w:szCs w:val="28"/>
        </w:rPr>
        <w:t>принятия</w:t>
      </w:r>
      <w:r w:rsidRPr="00C57B47">
        <w:rPr>
          <w:szCs w:val="28"/>
        </w:rPr>
        <w:t xml:space="preserve"> специальных мер по обустройству пересекающих автомобильную дорогу сооружений и инженерных коммуникаций</w:t>
      </w:r>
      <w:r>
        <w:rPr>
          <w:szCs w:val="28"/>
        </w:rPr>
        <w:t xml:space="preserve"> осуществляются в срок, не превышающий </w:t>
      </w:r>
      <w:r w:rsidR="00E454FB">
        <w:rPr>
          <w:szCs w:val="28"/>
        </w:rPr>
        <w:t>5</w:t>
      </w:r>
      <w:r>
        <w:rPr>
          <w:szCs w:val="28"/>
        </w:rPr>
        <w:t xml:space="preserve"> рабочих дней.</w:t>
      </w:r>
    </w:p>
    <w:p w:rsidR="00DE1C8B" w:rsidRDefault="005E242A" w:rsidP="00664495">
      <w:pPr>
        <w:pStyle w:val="1"/>
      </w:pPr>
      <w:r>
        <w:t>С</w:t>
      </w:r>
      <w:r w:rsidR="00C66BD9">
        <w:t xml:space="preserve">рок </w:t>
      </w:r>
      <w:r w:rsidR="000B541E">
        <w:t>реализации заявителем</w:t>
      </w:r>
      <w:r w:rsidR="00C66BD9">
        <w:t xml:space="preserve"> </w:t>
      </w:r>
      <w:r w:rsidR="002E5C85">
        <w:t>меропри</w:t>
      </w:r>
      <w:r w:rsidR="00E31D95">
        <w:t>ятий, предусмотренных пунктом 2</w:t>
      </w:r>
      <w:r w:rsidR="009A376C">
        <w:t>9</w:t>
      </w:r>
      <w:r w:rsidR="002E5C85">
        <w:t xml:space="preserve"> настоящего Порядка, не может превышать дату окончания </w:t>
      </w:r>
      <w:r w:rsidR="00C66BD9">
        <w:t>поездок</w:t>
      </w:r>
      <w:r w:rsidR="002E5C85">
        <w:t>, указанную</w:t>
      </w:r>
      <w:r>
        <w:t xml:space="preserve"> </w:t>
      </w:r>
      <w:r w:rsidR="000B541E">
        <w:br/>
      </w:r>
      <w:r>
        <w:t>в заявлении</w:t>
      </w:r>
      <w:r w:rsidR="002B331B">
        <w:rPr>
          <w:szCs w:val="28"/>
        </w:rPr>
        <w:t>.</w:t>
      </w:r>
    </w:p>
    <w:p w:rsidR="009F2CFB" w:rsidRPr="00C57B47" w:rsidRDefault="009F2CFB" w:rsidP="00664495">
      <w:pPr>
        <w:pStyle w:val="1"/>
      </w:pPr>
      <w:r w:rsidRPr="00C57B47">
        <w:t xml:space="preserve"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</w:t>
      </w:r>
      <w:r w:rsidR="00B7037C" w:rsidRPr="00C57B47">
        <w:t xml:space="preserve">транспортных средств </w:t>
      </w:r>
      <w:r w:rsidRPr="00C57B47">
        <w:t xml:space="preserve">по заявленному маршруту </w:t>
      </w:r>
      <w:r w:rsidR="00E77126">
        <w:t>вместе с</w:t>
      </w:r>
      <w:r w:rsidRPr="00C57B47">
        <w:t xml:space="preserve"> расчет</w:t>
      </w:r>
      <w:r w:rsidR="00E77126">
        <w:t>ом</w:t>
      </w:r>
      <w:r w:rsidRPr="00C57B47">
        <w:t xml:space="preserve"> платы в счет возмещения вреда, причиняемого автомобильным дорогам </w:t>
      </w:r>
      <w:r w:rsidR="00B7037C" w:rsidRPr="00C57B47">
        <w:t xml:space="preserve">тяжеловесным </w:t>
      </w:r>
      <w:r w:rsidRPr="00C57B47">
        <w:t>транспортным средством.</w:t>
      </w:r>
    </w:p>
    <w:p w:rsidR="00C2244F" w:rsidRPr="00C57B47" w:rsidRDefault="00C2244F" w:rsidP="006460EC">
      <w:pPr>
        <w:spacing w:after="0" w:line="240" w:lineRule="auto"/>
        <w:jc w:val="both"/>
        <w:rPr>
          <w:szCs w:val="28"/>
          <w:lang w:eastAsia="ru-RU"/>
        </w:rPr>
      </w:pPr>
    </w:p>
    <w:p w:rsidR="009F2CFB" w:rsidRPr="00C57B47" w:rsidRDefault="009F2CFB" w:rsidP="006460EC">
      <w:pPr>
        <w:pStyle w:val="5"/>
        <w:rPr>
          <w:lang w:eastAsia="ru-RU"/>
        </w:rPr>
      </w:pPr>
      <w:r w:rsidRPr="00C57B47">
        <w:rPr>
          <w:lang w:eastAsia="ru-RU"/>
        </w:rPr>
        <w:t>VI. Выдача специального разрешения</w:t>
      </w:r>
    </w:p>
    <w:p w:rsidR="009F2CFB" w:rsidRPr="00C57B47" w:rsidRDefault="009F2CFB" w:rsidP="006460EC">
      <w:pPr>
        <w:widowControl w:val="0"/>
        <w:autoSpaceDE w:val="0"/>
        <w:autoSpaceDN w:val="0"/>
        <w:spacing w:after="0" w:line="240" w:lineRule="auto"/>
        <w:ind w:left="709"/>
        <w:jc w:val="both"/>
        <w:rPr>
          <w:szCs w:val="28"/>
          <w:lang w:eastAsia="ru-RU"/>
        </w:rPr>
      </w:pPr>
    </w:p>
    <w:p w:rsidR="009F2CFB" w:rsidRPr="00C57B47" w:rsidRDefault="009F2CFB" w:rsidP="00664495">
      <w:pPr>
        <w:pStyle w:val="1"/>
      </w:pPr>
      <w:r w:rsidRPr="00C57B47">
        <w:t xml:space="preserve">Уполномоченный орган при получении </w:t>
      </w:r>
      <w:r w:rsidR="005D1DDD">
        <w:t>предусмотренных настоящим Порядком</w:t>
      </w:r>
      <w:r w:rsidR="005D1DDD" w:rsidRPr="00C57B47">
        <w:t xml:space="preserve"> </w:t>
      </w:r>
      <w:r w:rsidRPr="00C57B47">
        <w:t xml:space="preserve">согласований </w:t>
      </w:r>
      <w:r w:rsidR="005D1DDD">
        <w:rPr>
          <w:szCs w:val="28"/>
        </w:rPr>
        <w:t>выбранным заявителем способом коммуникации</w:t>
      </w:r>
      <w:r w:rsidR="005D1DDD" w:rsidRPr="00C57B47">
        <w:rPr>
          <w:szCs w:val="28"/>
        </w:rPr>
        <w:t xml:space="preserve"> </w:t>
      </w:r>
      <w:r w:rsidR="005D1DDD" w:rsidRPr="00C57B47">
        <w:t xml:space="preserve">информирует </w:t>
      </w:r>
      <w:r w:rsidR="005D1DDD">
        <w:t xml:space="preserve">его </w:t>
      </w:r>
      <w:r w:rsidR="007F6AF8" w:rsidRPr="00C57B47">
        <w:t xml:space="preserve">о размере </w:t>
      </w:r>
      <w:r w:rsidRPr="00C57B47">
        <w:t xml:space="preserve">платы в счет возмещения вреда, причиняемого автомобильным дорогам </w:t>
      </w:r>
      <w:r w:rsidR="00B7037C" w:rsidRPr="00C57B47">
        <w:t xml:space="preserve">тяжеловесным </w:t>
      </w:r>
      <w:r w:rsidRPr="00C57B47">
        <w:t>транспортным средством.</w:t>
      </w:r>
    </w:p>
    <w:p w:rsidR="009F2CFB" w:rsidRPr="00C57B47" w:rsidRDefault="009F2CFB" w:rsidP="00664495">
      <w:pPr>
        <w:pStyle w:val="1"/>
      </w:pPr>
      <w:r w:rsidRPr="00C57B47">
        <w:t xml:space="preserve">По письменному обращению заявителя в течение </w:t>
      </w:r>
      <w:r w:rsidR="00AC3F5D">
        <w:t>1</w:t>
      </w:r>
      <w:r w:rsidR="00AC3F5D" w:rsidRPr="00C57B47">
        <w:t xml:space="preserve"> </w:t>
      </w:r>
      <w:r w:rsidRPr="00C57B47">
        <w:t xml:space="preserve">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</w:t>
      </w:r>
      <w:r w:rsidR="00AC3F5D">
        <w:br/>
      </w:r>
      <w:r w:rsidRPr="00C57B47">
        <w:t>в заявлении транспортного средства на аналогичное по своим техническим характеристикам, весовым и габаритным параметрам.</w:t>
      </w:r>
    </w:p>
    <w:p w:rsidR="009D1E6A" w:rsidRPr="00C57B47" w:rsidRDefault="003A7891" w:rsidP="00664495">
      <w:pPr>
        <w:pStyle w:val="1"/>
      </w:pPr>
      <w:r w:rsidRPr="00C57B47">
        <w:t xml:space="preserve">В случае </w:t>
      </w:r>
      <w:r w:rsidR="00F02E28" w:rsidRPr="00C57B47">
        <w:t>наличия постоянного</w:t>
      </w:r>
      <w:r w:rsidRPr="00C57B47">
        <w:t xml:space="preserve"> маршрут</w:t>
      </w:r>
      <w:r w:rsidR="00F02E28" w:rsidRPr="00C57B47">
        <w:t>а</w:t>
      </w:r>
      <w:r w:rsidRPr="00C57B47">
        <w:t xml:space="preserve"> тяжеловесных и (или) крупногабаритных транспортных средств, выдача специального разрешения </w:t>
      </w:r>
      <w:r w:rsidR="00BC2B62">
        <w:br/>
      </w:r>
      <w:r w:rsidRPr="00C57B47">
        <w:t xml:space="preserve">по указанному маршруту осуществляется в срок не более </w:t>
      </w:r>
      <w:r w:rsidR="00AC3F5D">
        <w:t>1</w:t>
      </w:r>
      <w:r w:rsidR="00AC3F5D" w:rsidRPr="00C57B47">
        <w:t xml:space="preserve"> </w:t>
      </w:r>
      <w:r w:rsidRPr="00C57B47">
        <w:t>рабочего дня со дня подтверждения заявителем внесения платы в счет возмещения вреда, причиняемого тяжело</w:t>
      </w:r>
      <w:r w:rsidR="003D0209" w:rsidRPr="00C57B47">
        <w:t>весным транспортным средством, а также</w:t>
      </w:r>
      <w:r w:rsidRPr="00C57B47">
        <w:t xml:space="preserve"> получения согласования Госавтоинспекции.</w:t>
      </w:r>
    </w:p>
    <w:p w:rsidR="003A7891" w:rsidRPr="00C57B47" w:rsidRDefault="003A7891" w:rsidP="006460EC">
      <w:pPr>
        <w:pStyle w:val="3"/>
        <w:rPr>
          <w:szCs w:val="28"/>
        </w:rPr>
      </w:pPr>
      <w:r w:rsidRPr="00C57B47">
        <w:rPr>
          <w:szCs w:val="28"/>
        </w:rPr>
        <w:t xml:space="preserve">В случае движения тяжеловесного транспортного средства, нагрузка на ось которого превышает допустимую нагрузку на ось более чем на </w:t>
      </w:r>
      <w:r w:rsidR="00AC3F5D">
        <w:rPr>
          <w:szCs w:val="28"/>
        </w:rPr>
        <w:t>2</w:t>
      </w:r>
      <w:r w:rsidR="00AC3F5D" w:rsidRPr="00C57B47">
        <w:rPr>
          <w:szCs w:val="28"/>
        </w:rPr>
        <w:t xml:space="preserve"> </w:t>
      </w:r>
      <w:r w:rsidRPr="00C57B47">
        <w:rPr>
          <w:szCs w:val="28"/>
        </w:rPr>
        <w:t xml:space="preserve">процента, </w:t>
      </w:r>
      <w:r w:rsidR="00AC3F5D">
        <w:rPr>
          <w:szCs w:val="28"/>
        </w:rPr>
        <w:br/>
      </w:r>
      <w:r w:rsidRPr="00C57B47">
        <w:rPr>
          <w:szCs w:val="28"/>
        </w:rPr>
        <w:t xml:space="preserve">но не более чем на </w:t>
      </w:r>
      <w:r w:rsidR="00AC3F5D">
        <w:rPr>
          <w:szCs w:val="28"/>
        </w:rPr>
        <w:t>10</w:t>
      </w:r>
      <w:r w:rsidR="00AC3F5D" w:rsidRPr="00C57B47">
        <w:rPr>
          <w:szCs w:val="28"/>
        </w:rPr>
        <w:t xml:space="preserve"> </w:t>
      </w:r>
      <w:r w:rsidRPr="00C57B47">
        <w:rPr>
          <w:szCs w:val="28"/>
        </w:rPr>
        <w:t xml:space="preserve">процентов, по установленному постоянному маршруту выдача специального разрешения осуществляется в срок не более </w:t>
      </w:r>
      <w:r w:rsidR="00AC3F5D">
        <w:rPr>
          <w:szCs w:val="28"/>
        </w:rPr>
        <w:t>1</w:t>
      </w:r>
      <w:r w:rsidR="00AC3F5D" w:rsidRPr="00C57B47">
        <w:rPr>
          <w:szCs w:val="28"/>
        </w:rPr>
        <w:t xml:space="preserve"> </w:t>
      </w:r>
      <w:r w:rsidRPr="00C57B47">
        <w:rPr>
          <w:szCs w:val="28"/>
        </w:rPr>
        <w:t xml:space="preserve">рабочего дня со дня </w:t>
      </w:r>
      <w:r w:rsidRPr="00C57B47">
        <w:rPr>
          <w:szCs w:val="28"/>
        </w:rPr>
        <w:lastRenderedPageBreak/>
        <w:t>подтверждения</w:t>
      </w:r>
      <w:r w:rsidR="00B6223C" w:rsidRPr="00C57B47">
        <w:rPr>
          <w:szCs w:val="28"/>
        </w:rPr>
        <w:t xml:space="preserve"> заявителем</w:t>
      </w:r>
      <w:r w:rsidRPr="00C57B47">
        <w:rPr>
          <w:szCs w:val="28"/>
        </w:rPr>
        <w:t xml:space="preserve"> внесения платы в счет возмещения вреда, причиняемого данным тяжеловесным транспортным средством.</w:t>
      </w:r>
    </w:p>
    <w:p w:rsidR="009F2CFB" w:rsidRPr="00C57B47" w:rsidRDefault="009F2CFB" w:rsidP="00664495">
      <w:pPr>
        <w:pStyle w:val="1"/>
      </w:pPr>
      <w:r w:rsidRPr="00C57B47">
        <w:t>Уполномоченный орган принимает решение об отказе в выдаче специального разрешения в случае, если:</w:t>
      </w:r>
    </w:p>
    <w:p w:rsidR="00904503" w:rsidRPr="00C57B47" w:rsidRDefault="00904503" w:rsidP="00664495">
      <w:pPr>
        <w:pStyle w:val="2"/>
      </w:pPr>
      <w:r w:rsidRPr="00C57B47">
        <w:t>информация о государственной регистрации в качестве индивидуального предпринимателя или юридического лица не совпадает с соответствующей информаци</w:t>
      </w:r>
      <w:r w:rsidR="009A29BD">
        <w:t>е</w:t>
      </w:r>
      <w:r w:rsidRPr="00C57B47">
        <w:t>й, указанной в заявлении;</w:t>
      </w:r>
    </w:p>
    <w:p w:rsidR="009F2CFB" w:rsidRPr="00C57B47" w:rsidRDefault="009F2CFB" w:rsidP="00664495">
      <w:pPr>
        <w:pStyle w:val="2"/>
      </w:pPr>
      <w:r w:rsidRPr="00C57B47">
        <w:t>сведения, предоставленные в заявлении и документах, не соответствуют технической возможности осуществления заявленной перевозки;</w:t>
      </w:r>
    </w:p>
    <w:p w:rsidR="009F2CFB" w:rsidRPr="00C57B47" w:rsidRDefault="009F2CFB" w:rsidP="00664495">
      <w:pPr>
        <w:pStyle w:val="2"/>
      </w:pPr>
      <w:r w:rsidRPr="00C57B47">
        <w:t>установленные требования о перевозке делимого груза не соблюдены;</w:t>
      </w:r>
    </w:p>
    <w:p w:rsidR="007C3DC1" w:rsidRDefault="007C3DC1" w:rsidP="006460EC">
      <w:pPr>
        <w:pStyle w:val="2"/>
      </w:pPr>
      <w:r>
        <w:t>технические характеристики и регистрационные данные транспортных средств не соответствуют указанным в заявлении (по сведениям Госавтоинспекции);</w:t>
      </w:r>
    </w:p>
    <w:p w:rsidR="009F2CFB" w:rsidRPr="00C57B47" w:rsidRDefault="009F2CFB" w:rsidP="00664495">
      <w:pPr>
        <w:pStyle w:val="2"/>
      </w:pPr>
      <w:r w:rsidRPr="00C57B47">
        <w:t xml:space="preserve">при согласовании маршрута установлена невозможность осуществления </w:t>
      </w:r>
      <w:r w:rsidR="00B7037C" w:rsidRPr="00C57B47">
        <w:t xml:space="preserve">движения </w:t>
      </w:r>
      <w:r w:rsidRPr="00C57B47">
        <w:t xml:space="preserve">по заявленному маршруту </w:t>
      </w:r>
      <w:r w:rsidR="00B7037C" w:rsidRPr="00C57B47">
        <w:t xml:space="preserve">тяжеловесного и (или) крупногабаритного </w:t>
      </w:r>
      <w:r w:rsidRPr="00C57B47">
        <w:t>транспортн</w:t>
      </w:r>
      <w:r w:rsidR="00B7037C" w:rsidRPr="00C57B47">
        <w:t>ого</w:t>
      </w:r>
      <w:r w:rsidRPr="00C57B47">
        <w:t xml:space="preserve"> средств</w:t>
      </w:r>
      <w:r w:rsidR="00B7037C" w:rsidRPr="00C57B47">
        <w:t>а</w:t>
      </w:r>
      <w:r w:rsidRPr="00C57B47">
        <w:t xml:space="preserve"> с заявленными техническими характеристиками в связи </w:t>
      </w:r>
      <w:r w:rsidR="00B6223C" w:rsidRPr="00C57B47">
        <w:br/>
      </w:r>
      <w:r w:rsidRPr="00C57B47">
        <w:t>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F2CFB" w:rsidRPr="00C57B47" w:rsidRDefault="009F2CFB" w:rsidP="00664495">
      <w:pPr>
        <w:pStyle w:val="2"/>
      </w:pPr>
      <w:r w:rsidRPr="00C57B47">
        <w:t>отсутствует согласие заявителя</w:t>
      </w:r>
      <w:r w:rsidR="00231212">
        <w:t>, предусм</w:t>
      </w:r>
      <w:r w:rsidR="004E256A">
        <w:t>отренное пунктом 2</w:t>
      </w:r>
      <w:r w:rsidR="00875BE8">
        <w:t>8</w:t>
      </w:r>
      <w:r w:rsidR="00231212">
        <w:t xml:space="preserve"> настоящего Порядка,</w:t>
      </w:r>
      <w:r w:rsidRPr="00C57B47">
        <w:t xml:space="preserve"> на:</w:t>
      </w:r>
    </w:p>
    <w:p w:rsidR="00231212" w:rsidRDefault="00231212" w:rsidP="006460EC">
      <w:pPr>
        <w:pStyle w:val="3"/>
        <w:rPr>
          <w:szCs w:val="28"/>
        </w:rPr>
      </w:pPr>
      <w:r>
        <w:rPr>
          <w:szCs w:val="28"/>
        </w:rPr>
        <w:t xml:space="preserve">разработку </w:t>
      </w:r>
      <w:r w:rsidRPr="006A33F2">
        <w:rPr>
          <w:szCs w:val="28"/>
        </w:rPr>
        <w:t>проекта организации дорожного движения</w:t>
      </w:r>
      <w:r>
        <w:t xml:space="preserve"> и (или) специального проекта;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проведение оценки технического состояния автомобильной дороги;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</w:t>
      </w:r>
      <w:r w:rsidR="00231212">
        <w:rPr>
          <w:szCs w:val="28"/>
        </w:rPr>
        <w:br/>
      </w:r>
      <w:r w:rsidRPr="00C57B47">
        <w:rPr>
          <w:szCs w:val="28"/>
        </w:rPr>
        <w:t>и в установленных законодательством случаях;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укрепление автомобильных дорог или принятие специальных мер </w:t>
      </w:r>
      <w:r w:rsidR="00064419">
        <w:rPr>
          <w:szCs w:val="28"/>
        </w:rPr>
        <w:br/>
      </w:r>
      <w:r w:rsidRPr="00C57B47">
        <w:rPr>
          <w:szCs w:val="28"/>
        </w:rPr>
        <w:t xml:space="preserve">по обустройству автомобильных дорог или их участков, определенных согласно проведенной оценке технического состояния автомобильной дороги </w:t>
      </w:r>
      <w:r w:rsidR="00064419">
        <w:rPr>
          <w:szCs w:val="28"/>
        </w:rPr>
        <w:br/>
      </w:r>
      <w:r w:rsidRPr="00C57B47">
        <w:rPr>
          <w:szCs w:val="28"/>
        </w:rPr>
        <w:t>и в установленных законодательством случаях;</w:t>
      </w:r>
    </w:p>
    <w:p w:rsidR="009F2CFB" w:rsidRPr="00C57B47" w:rsidRDefault="009F2CFB" w:rsidP="00664495">
      <w:pPr>
        <w:pStyle w:val="2"/>
      </w:pPr>
      <w:r w:rsidRPr="00C57B47">
        <w:t xml:space="preserve">заявитель не внес плату в счет возмещения вреда, причиняемого автомобильным дорогам </w:t>
      </w:r>
      <w:r w:rsidR="00B7037C" w:rsidRPr="00C57B47">
        <w:t xml:space="preserve">тяжеловесным </w:t>
      </w:r>
      <w:r w:rsidRPr="00C57B47">
        <w:t>транспортным средством</w:t>
      </w:r>
      <w:r w:rsidR="00FC0F6F" w:rsidRPr="00C57B47">
        <w:t xml:space="preserve"> и не пред</w:t>
      </w:r>
      <w:r w:rsidR="00BD0CB6" w:rsidRPr="00C57B47">
        <w:t>о</w:t>
      </w:r>
      <w:r w:rsidR="00FC0F6F" w:rsidRPr="00C57B47">
        <w:t>ставил копии платежных документов, подтверждающих такую оплату</w:t>
      </w:r>
      <w:r w:rsidR="00B7546D" w:rsidRPr="00C57B47">
        <w:rPr>
          <w:rStyle w:val="ac"/>
          <w:szCs w:val="28"/>
        </w:rPr>
        <w:footnoteReference w:id="7"/>
      </w:r>
      <w:r w:rsidRPr="00C57B47">
        <w:t>;</w:t>
      </w:r>
    </w:p>
    <w:p w:rsidR="009F2CFB" w:rsidRPr="00C57B47" w:rsidRDefault="009F2CFB" w:rsidP="00664495">
      <w:pPr>
        <w:pStyle w:val="2"/>
      </w:pPr>
      <w:r w:rsidRPr="00C57B47">
        <w:t>отсутств</w:t>
      </w:r>
      <w:r w:rsidR="00BD0CB6" w:rsidRPr="00C57B47">
        <w:t>уют</w:t>
      </w:r>
      <w:r w:rsidRPr="00C57B47">
        <w:t xml:space="preserve"> оригинал</w:t>
      </w:r>
      <w:r w:rsidR="00BD0CB6" w:rsidRPr="00C57B47">
        <w:t>ы</w:t>
      </w:r>
      <w:r w:rsidRPr="00C57B47">
        <w:t xml:space="preserve"> заявления и схемы автопоезда на момент выдачи специального разрешения</w:t>
      </w:r>
      <w:r w:rsidR="003D0209" w:rsidRPr="00C57B47">
        <w:t xml:space="preserve"> в случае</w:t>
      </w:r>
      <w:r w:rsidRPr="00C57B47">
        <w:t xml:space="preserve">, если заявление и документы направлялись </w:t>
      </w:r>
      <w:r w:rsidR="004B19C1">
        <w:br/>
      </w:r>
      <w:r w:rsidRPr="00C57B47">
        <w:t>в уполномоченный орган с использованием факсимильной связи</w:t>
      </w:r>
      <w:r w:rsidR="00BD0CB6" w:rsidRPr="00C57B47">
        <w:t>;</w:t>
      </w:r>
    </w:p>
    <w:p w:rsidR="00BD0CB6" w:rsidRPr="00C57B47" w:rsidRDefault="00BD0CB6" w:rsidP="00664495">
      <w:pPr>
        <w:pStyle w:val="2"/>
      </w:pPr>
      <w:r w:rsidRPr="00C57B47">
        <w:t>отсутствует</w:t>
      </w:r>
      <w:r w:rsidR="00064419">
        <w:t xml:space="preserve"> в установленный срок</w:t>
      </w:r>
      <w:r w:rsidRPr="00C57B47">
        <w:t xml:space="preserve"> согласование владельцев автомобильных дорог или согласующих организаций</w:t>
      </w:r>
      <w:r w:rsidR="00F50FC4" w:rsidRPr="00C57B47">
        <w:t>;</w:t>
      </w:r>
    </w:p>
    <w:p w:rsidR="00904503" w:rsidRPr="00664495" w:rsidRDefault="00064419" w:rsidP="00664495">
      <w:pPr>
        <w:pStyle w:val="2"/>
      </w:pPr>
      <w:r>
        <w:t>истек указанный в заявлении срок перевозки</w:t>
      </w:r>
      <w:r w:rsidR="00600856" w:rsidRPr="00664495">
        <w:t>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>Уполномоченный орган</w:t>
      </w:r>
      <w:r w:rsidR="00306E46" w:rsidRPr="00306E46">
        <w:rPr>
          <w:szCs w:val="28"/>
        </w:rPr>
        <w:t xml:space="preserve"> </w:t>
      </w:r>
      <w:r w:rsidR="00306E46" w:rsidRPr="00C57B47">
        <w:rPr>
          <w:szCs w:val="28"/>
        </w:rPr>
        <w:t xml:space="preserve">в течение </w:t>
      </w:r>
      <w:r w:rsidR="00AC3F5D">
        <w:rPr>
          <w:szCs w:val="28"/>
        </w:rPr>
        <w:t>1</w:t>
      </w:r>
      <w:r w:rsidR="00306E46">
        <w:rPr>
          <w:szCs w:val="28"/>
        </w:rPr>
        <w:t xml:space="preserve"> рабочего</w:t>
      </w:r>
      <w:r w:rsidR="00306E46" w:rsidRPr="00C57B47">
        <w:rPr>
          <w:szCs w:val="28"/>
        </w:rPr>
        <w:t xml:space="preserve"> дн</w:t>
      </w:r>
      <w:r w:rsidR="00306E46">
        <w:rPr>
          <w:szCs w:val="28"/>
        </w:rPr>
        <w:t xml:space="preserve">я со дня принятия </w:t>
      </w:r>
      <w:r w:rsidRPr="00C57B47">
        <w:rPr>
          <w:szCs w:val="28"/>
        </w:rPr>
        <w:t>решени</w:t>
      </w:r>
      <w:r w:rsidR="00306E46">
        <w:rPr>
          <w:szCs w:val="28"/>
        </w:rPr>
        <w:t>я</w:t>
      </w:r>
      <w:r w:rsidRPr="00C57B47">
        <w:rPr>
          <w:szCs w:val="28"/>
        </w:rPr>
        <w:t xml:space="preserve"> </w:t>
      </w:r>
      <w:r w:rsidR="00AC3F5D">
        <w:rPr>
          <w:szCs w:val="28"/>
        </w:rPr>
        <w:br/>
      </w:r>
      <w:r w:rsidRPr="00C57B47">
        <w:rPr>
          <w:szCs w:val="28"/>
        </w:rPr>
        <w:t xml:space="preserve">об отказе в выдаче специального разрешения </w:t>
      </w:r>
      <w:r w:rsidR="00A81457">
        <w:rPr>
          <w:szCs w:val="28"/>
        </w:rPr>
        <w:t xml:space="preserve">выбранным заявителем способом </w:t>
      </w:r>
      <w:r w:rsidR="00A81457">
        <w:rPr>
          <w:szCs w:val="28"/>
        </w:rPr>
        <w:lastRenderedPageBreak/>
        <w:t>коммуникации</w:t>
      </w:r>
      <w:r w:rsidR="00A81457" w:rsidRPr="00C57B47">
        <w:rPr>
          <w:szCs w:val="28"/>
        </w:rPr>
        <w:t xml:space="preserve"> </w:t>
      </w:r>
      <w:r w:rsidRPr="00C57B47">
        <w:rPr>
          <w:szCs w:val="28"/>
        </w:rPr>
        <w:t xml:space="preserve">информирует </w:t>
      </w:r>
      <w:r w:rsidR="00A81457">
        <w:rPr>
          <w:szCs w:val="28"/>
        </w:rPr>
        <w:t>его</w:t>
      </w:r>
      <w:r w:rsidR="00A81457" w:rsidRPr="00C57B47">
        <w:rPr>
          <w:szCs w:val="28"/>
        </w:rPr>
        <w:t xml:space="preserve"> </w:t>
      </w:r>
      <w:r w:rsidRPr="00C57B47">
        <w:rPr>
          <w:szCs w:val="28"/>
        </w:rPr>
        <w:t>о принятом решении, указав основания принятия данного решения.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подпунктах 1 </w:t>
      </w:r>
      <w:r w:rsidR="00375595" w:rsidRPr="00C57B47">
        <w:rPr>
          <w:szCs w:val="28"/>
        </w:rPr>
        <w:t>–</w:t>
      </w:r>
      <w:r w:rsidRPr="00C57B47">
        <w:rPr>
          <w:szCs w:val="28"/>
        </w:rPr>
        <w:t xml:space="preserve"> </w:t>
      </w:r>
      <w:r w:rsidR="007C3DC1">
        <w:rPr>
          <w:szCs w:val="28"/>
        </w:rPr>
        <w:t>3</w:t>
      </w:r>
      <w:r w:rsidRPr="00C57B47">
        <w:rPr>
          <w:szCs w:val="28"/>
        </w:rPr>
        <w:t xml:space="preserve"> настоящего пункта,</w:t>
      </w:r>
      <w:r w:rsidR="0064710C" w:rsidRPr="00C57B47">
        <w:rPr>
          <w:szCs w:val="28"/>
        </w:rPr>
        <w:t xml:space="preserve"> </w:t>
      </w:r>
      <w:r w:rsidR="00A81457">
        <w:rPr>
          <w:szCs w:val="28"/>
        </w:rPr>
        <w:t>выбранным заявителем способом коммуникации</w:t>
      </w:r>
      <w:r w:rsidR="00A81457" w:rsidRPr="00C57B47">
        <w:rPr>
          <w:szCs w:val="28"/>
        </w:rPr>
        <w:t xml:space="preserve"> </w:t>
      </w:r>
      <w:r w:rsidRPr="00C57B47">
        <w:rPr>
          <w:szCs w:val="28"/>
        </w:rPr>
        <w:t xml:space="preserve">информирует </w:t>
      </w:r>
      <w:r w:rsidR="00A81457">
        <w:rPr>
          <w:szCs w:val="28"/>
        </w:rPr>
        <w:t xml:space="preserve">его </w:t>
      </w:r>
      <w:r w:rsidR="007C3DC1">
        <w:rPr>
          <w:szCs w:val="28"/>
        </w:rPr>
        <w:br/>
      </w:r>
      <w:r w:rsidR="00053B1D">
        <w:rPr>
          <w:szCs w:val="28"/>
        </w:rPr>
        <w:t>о принятом решении</w:t>
      </w:r>
      <w:r w:rsidR="00A81457" w:rsidRPr="00C57B47">
        <w:rPr>
          <w:szCs w:val="28"/>
        </w:rPr>
        <w:t xml:space="preserve"> </w:t>
      </w:r>
      <w:r w:rsidRPr="00C57B47">
        <w:rPr>
          <w:szCs w:val="28"/>
        </w:rPr>
        <w:t xml:space="preserve">в течение </w:t>
      </w:r>
      <w:r w:rsidR="00AC3F5D">
        <w:rPr>
          <w:szCs w:val="28"/>
        </w:rPr>
        <w:t>4</w:t>
      </w:r>
      <w:r w:rsidR="00AC3F5D" w:rsidRPr="00C57B47">
        <w:rPr>
          <w:szCs w:val="28"/>
        </w:rPr>
        <w:t xml:space="preserve"> </w:t>
      </w:r>
      <w:r w:rsidRPr="00C57B47">
        <w:rPr>
          <w:szCs w:val="28"/>
        </w:rPr>
        <w:t>рабочих дней со дня регистрации заявления.</w:t>
      </w:r>
    </w:p>
    <w:p w:rsidR="009F2CFB" w:rsidRPr="00C57B47" w:rsidRDefault="009F2CFB" w:rsidP="00664495">
      <w:pPr>
        <w:pStyle w:val="1"/>
      </w:pPr>
      <w:r w:rsidRPr="00C57B47"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</w:t>
      </w:r>
      <w:r w:rsidR="005E0B9B" w:rsidRPr="00C57B47">
        <w:br/>
      </w:r>
      <w:r w:rsidRPr="00C57B47">
        <w:t xml:space="preserve">в случае необходимости согласования маршрута транспортного средства </w:t>
      </w:r>
      <w:r w:rsidR="00ED1945" w:rsidRPr="00C57B47">
        <w:br/>
      </w:r>
      <w:r w:rsidRPr="00C57B47">
        <w:t xml:space="preserve">с Госавтоинспекцией </w:t>
      </w:r>
      <w:r w:rsidR="00375595" w:rsidRPr="00C57B47">
        <w:t>–</w:t>
      </w:r>
      <w:r w:rsidRPr="00C57B47">
        <w:t xml:space="preserve"> в течение 15 рабочих дней с даты регистрации заявления.</w:t>
      </w:r>
    </w:p>
    <w:p w:rsidR="009F2CFB" w:rsidRPr="00C57B47" w:rsidRDefault="009F2CFB" w:rsidP="006460EC">
      <w:pPr>
        <w:pStyle w:val="3"/>
        <w:rPr>
          <w:szCs w:val="28"/>
        </w:rPr>
      </w:pPr>
      <w:r w:rsidRPr="00C57B47">
        <w:rPr>
          <w:szCs w:val="28"/>
        </w:rPr>
        <w:t xml:space="preserve">В случае если для осуществления </w:t>
      </w:r>
      <w:r w:rsidR="00B7037C" w:rsidRPr="00C57B47">
        <w:rPr>
          <w:szCs w:val="28"/>
        </w:rPr>
        <w:t xml:space="preserve">движения </w:t>
      </w:r>
      <w:r w:rsidRPr="00C57B47">
        <w:rPr>
          <w:szCs w:val="28"/>
        </w:rPr>
        <w:t xml:space="preserve">тяжеловесных и (или) крупногабаритных </w:t>
      </w:r>
      <w:r w:rsidR="00B7037C" w:rsidRPr="00C57B47">
        <w:rPr>
          <w:szCs w:val="28"/>
        </w:rPr>
        <w:t xml:space="preserve">транспортных средств </w:t>
      </w:r>
      <w:r w:rsidRPr="00C57B47">
        <w:rPr>
          <w:szCs w:val="28"/>
        </w:rPr>
        <w:t xml:space="preserve">требуется </w:t>
      </w:r>
      <w:r w:rsidR="00BC2B62">
        <w:rPr>
          <w:szCs w:val="28"/>
        </w:rPr>
        <w:t xml:space="preserve">разработка проекта организации дорожного движения, специального проекта, </w:t>
      </w:r>
      <w:r w:rsidRPr="00C57B47">
        <w:rPr>
          <w:szCs w:val="28"/>
        </w:rPr>
        <w:t xml:space="preserve">оценка технического состояния автомобильных дорог, их укрепление или принятие специальных мер </w:t>
      </w:r>
      <w:r w:rsidR="007C3DC1">
        <w:rPr>
          <w:szCs w:val="28"/>
        </w:rPr>
        <w:br/>
      </w:r>
      <w:r w:rsidRPr="00C57B47">
        <w:rPr>
          <w:szCs w:val="28"/>
        </w:rPr>
        <w:t>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3D11CC" w:rsidRPr="00C57B47" w:rsidRDefault="009F2CFB" w:rsidP="00664495">
      <w:pPr>
        <w:pStyle w:val="1"/>
      </w:pPr>
      <w:r w:rsidRPr="00C57B47">
        <w:t>Заявлени</w:t>
      </w:r>
      <w:r w:rsidR="007C7F4D">
        <w:t>е</w:t>
      </w:r>
      <w:r w:rsidRPr="00C57B47">
        <w:t xml:space="preserve"> </w:t>
      </w:r>
      <w:r w:rsidR="00E80BC5" w:rsidRPr="00C57B47">
        <w:t>о пропуске</w:t>
      </w:r>
      <w:r w:rsidRPr="00C57B47">
        <w:t xml:space="preserve"> тяжеловесных </w:t>
      </w:r>
      <w:r w:rsidR="00B7037C" w:rsidRPr="00C57B47">
        <w:t xml:space="preserve">и (или) крупногабаритных </w:t>
      </w:r>
      <w:r w:rsidRPr="00C57B47">
        <w:t>транспортных средств, направляемых для ликвидации последствий чрезвычайных ситуаций, а также специализированных транспортных средств теле</w:t>
      </w:r>
      <w:r w:rsidR="00E80BC5" w:rsidRPr="00C57B47">
        <w:t xml:space="preserve">каналов, радиоканалов и иных вещателей </w:t>
      </w:r>
      <w:r w:rsidRPr="00C57B47">
        <w:t>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</w:t>
      </w:r>
      <w:r w:rsidR="004C4BAF" w:rsidRPr="00C57B47">
        <w:t xml:space="preserve"> энергетических комплексов</w:t>
      </w:r>
      <w:r w:rsidRPr="00C57B47">
        <w:t>, направляемых на проведение съемок</w:t>
      </w:r>
      <w:r w:rsidR="004C7B16" w:rsidRPr="00C57B47">
        <w:t xml:space="preserve"> </w:t>
      </w:r>
      <w:r w:rsidRPr="00C57B47">
        <w:t>и трансляций</w:t>
      </w:r>
      <w:r w:rsidR="00E80BC5" w:rsidRPr="00C57B47">
        <w:t>)</w:t>
      </w:r>
      <w:r w:rsidRPr="00C57B47">
        <w:t>, рассматрива</w:t>
      </w:r>
      <w:r w:rsidR="007C7F4D">
        <w:t>е</w:t>
      </w:r>
      <w:r w:rsidRPr="00C57B47">
        <w:t xml:space="preserve">тся уполномоченным органом </w:t>
      </w:r>
      <w:r w:rsidR="00E80BC5" w:rsidRPr="00C57B47">
        <w:t xml:space="preserve">в </w:t>
      </w:r>
      <w:r w:rsidRPr="00C57B47">
        <w:t xml:space="preserve">течение </w:t>
      </w:r>
      <w:r w:rsidR="00AC3F5D">
        <w:t>1</w:t>
      </w:r>
      <w:r w:rsidR="00AC3F5D" w:rsidRPr="00C57B47">
        <w:t xml:space="preserve"> </w:t>
      </w:r>
      <w:r w:rsidRPr="00C57B47">
        <w:t>ра</w:t>
      </w:r>
      <w:r w:rsidR="003D11CC" w:rsidRPr="00C57B47">
        <w:t>бочего дня</w:t>
      </w:r>
      <w:r w:rsidR="00BE19B0">
        <w:t xml:space="preserve"> с</w:t>
      </w:r>
      <w:r w:rsidR="00FD6652">
        <w:t xml:space="preserve"> даты </w:t>
      </w:r>
      <w:r w:rsidR="00BE19B0">
        <w:t>его по</w:t>
      </w:r>
      <w:r w:rsidR="00FD6652">
        <w:t>ступления</w:t>
      </w:r>
      <w:r w:rsidR="003D11CC" w:rsidRPr="00C57B47">
        <w:t>.</w:t>
      </w:r>
    </w:p>
    <w:p w:rsidR="003D11CC" w:rsidRPr="00C57B47" w:rsidRDefault="003D11CC" w:rsidP="00664495">
      <w:pPr>
        <w:pStyle w:val="3"/>
      </w:pPr>
      <w:r w:rsidRPr="00C57B47">
        <w:t xml:space="preserve">В случае выдачи специального разрешения уполномоченным органом </w:t>
      </w:r>
      <w:r w:rsidR="00CB1206">
        <w:br/>
      </w:r>
      <w:r w:rsidRPr="00C57B47">
        <w:t xml:space="preserve">в соответствии с абзацем первым настоящего пункта, документы, предусмотренные подпунктом </w:t>
      </w:r>
      <w:r w:rsidR="00981317">
        <w:t>2</w:t>
      </w:r>
      <w:r w:rsidRPr="00C57B47">
        <w:t xml:space="preserve"> пункта 9 настоящего Порядка, а также </w:t>
      </w:r>
      <w:r w:rsidR="009F2CFB" w:rsidRPr="00C57B47">
        <w:t>подтверждающи</w:t>
      </w:r>
      <w:r w:rsidRPr="00C57B47">
        <w:t xml:space="preserve">е оплату </w:t>
      </w:r>
      <w:r w:rsidR="009F2CFB" w:rsidRPr="00C57B47">
        <w:t>платежей за возмещение вреда, причиняемого автомобильным дорогам тяжеловесным транспортным средством</w:t>
      </w:r>
      <w:r w:rsidRPr="00C57B47">
        <w:t>, представляются заявителем</w:t>
      </w:r>
      <w:r w:rsidR="004C7B16" w:rsidRPr="00C57B47">
        <w:t xml:space="preserve"> в течение </w:t>
      </w:r>
      <w:r w:rsidR="00AC3F5D">
        <w:br/>
        <w:t>5</w:t>
      </w:r>
      <w:r w:rsidR="00AC3F5D" w:rsidRPr="00C57B47">
        <w:t xml:space="preserve"> </w:t>
      </w:r>
      <w:r w:rsidR="004C7B16" w:rsidRPr="00C57B47">
        <w:t>рабочих дней</w:t>
      </w:r>
      <w:r w:rsidR="0015040A" w:rsidRPr="00C57B47">
        <w:t xml:space="preserve"> </w:t>
      </w:r>
      <w:r w:rsidRPr="00C57B47">
        <w:t xml:space="preserve">со дня </w:t>
      </w:r>
      <w:r w:rsidR="0015040A" w:rsidRPr="00C57B47">
        <w:t>выдачи специального разрешения</w:t>
      </w:r>
      <w:r w:rsidR="000D063C" w:rsidRPr="00C57B47">
        <w:t>.</w:t>
      </w:r>
      <w:bookmarkStart w:id="3" w:name="P194"/>
      <w:bookmarkStart w:id="4" w:name="P196"/>
      <w:bookmarkStart w:id="5" w:name="P235"/>
      <w:bookmarkStart w:id="6" w:name="P340"/>
      <w:bookmarkEnd w:id="3"/>
      <w:bookmarkEnd w:id="4"/>
      <w:bookmarkEnd w:id="5"/>
      <w:bookmarkEnd w:id="6"/>
    </w:p>
    <w:p w:rsidR="003D11CC" w:rsidRDefault="003D11CC" w:rsidP="00664495">
      <w:pPr>
        <w:pStyle w:val="1"/>
        <w:numPr>
          <w:ilvl w:val="0"/>
          <w:numId w:val="0"/>
        </w:numPr>
        <w:ind w:left="709"/>
      </w:pPr>
    </w:p>
    <w:p w:rsidR="006771F9" w:rsidRPr="00C57B47" w:rsidRDefault="006771F9" w:rsidP="00664495">
      <w:pPr>
        <w:pStyle w:val="5"/>
        <w:rPr>
          <w:lang w:eastAsia="ru-RU"/>
        </w:rPr>
      </w:pPr>
      <w:r>
        <w:rPr>
          <w:lang w:eastAsia="ru-RU"/>
        </w:rPr>
        <w:t>V</w:t>
      </w:r>
      <w:r w:rsidR="00F45F59">
        <w:rPr>
          <w:lang w:val="en-US" w:eastAsia="ru-RU"/>
        </w:rPr>
        <w:t>I</w:t>
      </w:r>
      <w:r>
        <w:rPr>
          <w:lang w:eastAsia="ru-RU"/>
        </w:rPr>
        <w:t xml:space="preserve">I. </w:t>
      </w:r>
      <w:r w:rsidR="00F61764">
        <w:rPr>
          <w:lang w:eastAsia="ru-RU"/>
        </w:rPr>
        <w:t>Выдача</w:t>
      </w:r>
      <w:r w:rsidRPr="00C57B47">
        <w:rPr>
          <w:lang w:eastAsia="ru-RU"/>
        </w:rPr>
        <w:t xml:space="preserve"> специального разрешения</w:t>
      </w:r>
      <w:r>
        <w:rPr>
          <w:lang w:eastAsia="ru-RU"/>
        </w:rPr>
        <w:t xml:space="preserve"> в электронно</w:t>
      </w:r>
      <w:r w:rsidR="00F61764">
        <w:rPr>
          <w:lang w:eastAsia="ru-RU"/>
        </w:rPr>
        <w:t>й</w:t>
      </w:r>
      <w:r>
        <w:rPr>
          <w:lang w:eastAsia="ru-RU"/>
        </w:rPr>
        <w:t xml:space="preserve"> </w:t>
      </w:r>
      <w:r w:rsidR="00F61764">
        <w:rPr>
          <w:lang w:eastAsia="ru-RU"/>
        </w:rPr>
        <w:t>форме</w:t>
      </w:r>
    </w:p>
    <w:p w:rsidR="003D11CC" w:rsidRDefault="003D11CC" w:rsidP="00664495">
      <w:pPr>
        <w:pStyle w:val="1"/>
        <w:numPr>
          <w:ilvl w:val="0"/>
          <w:numId w:val="0"/>
        </w:numPr>
        <w:ind w:left="709"/>
      </w:pPr>
    </w:p>
    <w:p w:rsidR="00EB4E2C" w:rsidRPr="00664495" w:rsidRDefault="00F61764" w:rsidP="00664495">
      <w:pPr>
        <w:pStyle w:val="1"/>
      </w:pPr>
      <w:r w:rsidRPr="00664495">
        <w:t>В случае если заявление подано в уполномоченный орган, предусмотренный абзацем вто</w:t>
      </w:r>
      <w:r w:rsidR="00EB4E2C" w:rsidRPr="00664495">
        <w:t>рым пункта 6 настоящего Порядка:</w:t>
      </w:r>
    </w:p>
    <w:p w:rsidR="00F61764" w:rsidRPr="00664495" w:rsidRDefault="00F61764" w:rsidP="00664495">
      <w:pPr>
        <w:pStyle w:val="3"/>
      </w:pPr>
      <w:r w:rsidRPr="00664495">
        <w:t>специальное разрешение выдается в электронной форме</w:t>
      </w:r>
      <w:r w:rsidR="00EB4E2C" w:rsidRPr="00664495">
        <w:t>;</w:t>
      </w:r>
    </w:p>
    <w:p w:rsidR="00EB4E2C" w:rsidRPr="00664495" w:rsidRDefault="00EB4E2C" w:rsidP="00664495">
      <w:pPr>
        <w:pStyle w:val="3"/>
      </w:pPr>
      <w:r w:rsidRPr="00EB4E2C">
        <w:t xml:space="preserve">сроки, установленные в пунктах </w:t>
      </w:r>
      <w:r w:rsidR="007B7F49">
        <w:t>1</w:t>
      </w:r>
      <w:r w:rsidR="00875BE8">
        <w:t>5</w:t>
      </w:r>
      <w:r w:rsidR="007B7F49">
        <w:t xml:space="preserve">, </w:t>
      </w:r>
      <w:r w:rsidRPr="00EB4E2C">
        <w:t>1</w:t>
      </w:r>
      <w:r w:rsidR="00875BE8">
        <w:t>9</w:t>
      </w:r>
      <w:r w:rsidRPr="00EB4E2C">
        <w:t xml:space="preserve">, </w:t>
      </w:r>
      <w:r w:rsidR="00875BE8">
        <w:t>21</w:t>
      </w:r>
      <w:r w:rsidR="007B7F49">
        <w:t xml:space="preserve">, </w:t>
      </w:r>
      <w:r w:rsidRPr="00EB4E2C">
        <w:t>и 2</w:t>
      </w:r>
      <w:r w:rsidR="00875BE8">
        <w:t>3</w:t>
      </w:r>
      <w:r w:rsidRPr="00EB4E2C">
        <w:t>, составляют 2 рабочих дня</w:t>
      </w:r>
      <w:r>
        <w:t>. При этом специальное разрешение выдается в срок, не превышающий 4 рабочих дня;</w:t>
      </w:r>
    </w:p>
    <w:p w:rsidR="008A2FC0" w:rsidRPr="00664495" w:rsidRDefault="001F3002" w:rsidP="006460EC">
      <w:pPr>
        <w:pStyle w:val="1"/>
      </w:pPr>
      <w:r w:rsidRPr="002811B8">
        <w:t xml:space="preserve">Заявление на </w:t>
      </w:r>
      <w:r>
        <w:t>выдачу</w:t>
      </w:r>
      <w:r w:rsidRPr="00C57B47">
        <w:t xml:space="preserve"> специального разрешения</w:t>
      </w:r>
      <w:r>
        <w:t xml:space="preserve"> в</w:t>
      </w:r>
      <w:r w:rsidR="00744703">
        <w:t xml:space="preserve"> соответствии </w:t>
      </w:r>
      <w:r w:rsidR="001E661F">
        <w:br/>
      </w:r>
      <w:r w:rsidR="007B7F49">
        <w:t>с пунктом 3</w:t>
      </w:r>
      <w:r w:rsidR="00875BE8">
        <w:t>9</w:t>
      </w:r>
      <w:r w:rsidR="00744703">
        <w:t xml:space="preserve"> настоящего Порядка</w:t>
      </w:r>
      <w:r>
        <w:t xml:space="preserve"> </w:t>
      </w:r>
      <w:r w:rsidR="006F7965">
        <w:t xml:space="preserve">подается </w:t>
      </w:r>
      <w:r w:rsidR="00320152">
        <w:t>в электронной</w:t>
      </w:r>
      <w:r w:rsidR="005C7D45">
        <w:t xml:space="preserve"> </w:t>
      </w:r>
      <w:r w:rsidR="00320152" w:rsidRPr="00664495">
        <w:t>форме</w:t>
      </w:r>
      <w:r w:rsidR="005C7D45">
        <w:t xml:space="preserve"> </w:t>
      </w:r>
      <w:r w:rsidRPr="002811B8">
        <w:t>посредством личного кабинета</w:t>
      </w:r>
      <w:r w:rsidR="007B7F49">
        <w:t xml:space="preserve"> и</w:t>
      </w:r>
      <w:r w:rsidR="008A2FC0" w:rsidRPr="00664495">
        <w:t xml:space="preserve"> регистрируется после получения подтверждения оплаты </w:t>
      </w:r>
      <w:r w:rsidR="008A2FC0" w:rsidRPr="00664495">
        <w:lastRenderedPageBreak/>
        <w:t>государственной пошлины.</w:t>
      </w:r>
    </w:p>
    <w:p w:rsidR="00A37CB6" w:rsidRPr="00664495" w:rsidRDefault="00D95B25" w:rsidP="00664495">
      <w:pPr>
        <w:pStyle w:val="1"/>
      </w:pPr>
      <w:r>
        <w:t>Выдача</w:t>
      </w:r>
      <w:r w:rsidRPr="00C57B47">
        <w:t xml:space="preserve"> специального разрешения</w:t>
      </w:r>
      <w:r>
        <w:t xml:space="preserve"> в электронной форме</w:t>
      </w:r>
      <w:r w:rsidRPr="006771F9">
        <w:t xml:space="preserve"> </w:t>
      </w:r>
      <w:r>
        <w:t>подразумевает внесение</w:t>
      </w:r>
      <w:r w:rsidR="006771F9" w:rsidRPr="006771F9">
        <w:t xml:space="preserve"> </w:t>
      </w:r>
      <w:r>
        <w:t xml:space="preserve">разрешительной записи </w:t>
      </w:r>
      <w:r w:rsidR="006771F9" w:rsidRPr="006771F9">
        <w:t xml:space="preserve">в реестр специальных разрешений на движение </w:t>
      </w:r>
      <w:r>
        <w:br/>
      </w:r>
      <w:r w:rsidR="006771F9" w:rsidRPr="006771F9">
        <w:t>по автомобильным дорогам тяжеловесного и (или) крупногабаритного транспортного средства</w:t>
      </w:r>
      <w:r w:rsidR="006771F9" w:rsidRPr="006771F9" w:rsidDel="00EE53C9">
        <w:t xml:space="preserve"> </w:t>
      </w:r>
      <w:r w:rsidR="006771F9" w:rsidRPr="006771F9">
        <w:t>(далее – Реестр), сформированный с использованием информационной системы.</w:t>
      </w:r>
    </w:p>
    <w:p w:rsidR="006771F9" w:rsidRDefault="006771F9" w:rsidP="00664495">
      <w:pPr>
        <w:pStyle w:val="1"/>
      </w:pPr>
      <w:r w:rsidRPr="00910B33">
        <w:t xml:space="preserve">В </w:t>
      </w:r>
      <w:r>
        <w:t>Реестр</w:t>
      </w:r>
      <w:r w:rsidRPr="00910B33">
        <w:t xml:space="preserve"> вносятся следующие сведения</w:t>
      </w:r>
      <w:r>
        <w:t xml:space="preserve"> о специальном разрешении</w:t>
      </w:r>
      <w:r w:rsidRPr="00910B33">
        <w:t>:</w:t>
      </w:r>
    </w:p>
    <w:p w:rsidR="006771F9" w:rsidRDefault="006771F9" w:rsidP="00664495">
      <w:pPr>
        <w:pStyle w:val="3"/>
      </w:pPr>
      <w:r w:rsidRPr="00647682">
        <w:t>номер специального разрешения;</w:t>
      </w:r>
    </w:p>
    <w:p w:rsidR="006771F9" w:rsidRDefault="006771F9" w:rsidP="00664495">
      <w:pPr>
        <w:pStyle w:val="3"/>
      </w:pPr>
      <w:r w:rsidRPr="00647682">
        <w:t xml:space="preserve">дата </w:t>
      </w:r>
      <w:r>
        <w:t xml:space="preserve">оформления </w:t>
      </w:r>
      <w:r w:rsidRPr="00647682">
        <w:t>специального разрешения;</w:t>
      </w:r>
    </w:p>
    <w:p w:rsidR="006771F9" w:rsidRDefault="006771F9" w:rsidP="00664495">
      <w:pPr>
        <w:pStyle w:val="3"/>
      </w:pPr>
      <w:r w:rsidRPr="00647682">
        <w:t>количество разрешенных поездок (для тяжеловесных транспортных средств);</w:t>
      </w:r>
    </w:p>
    <w:p w:rsidR="006771F9" w:rsidRDefault="006771F9" w:rsidP="00664495">
      <w:pPr>
        <w:pStyle w:val="3"/>
      </w:pPr>
      <w:r w:rsidRPr="00647682">
        <w:t>срок выполнения поездок;</w:t>
      </w:r>
    </w:p>
    <w:p w:rsidR="006771F9" w:rsidRDefault="006771F9" w:rsidP="00664495">
      <w:pPr>
        <w:pStyle w:val="3"/>
      </w:pPr>
      <w:r w:rsidRPr="00647682">
        <w:t>маршрут движения;</w:t>
      </w:r>
    </w:p>
    <w:p w:rsidR="006771F9" w:rsidRDefault="006771F9" w:rsidP="00664495">
      <w:pPr>
        <w:pStyle w:val="3"/>
      </w:pPr>
      <w:r w:rsidRPr="00647682">
        <w:t>сведения о транспортном средстве (автопоезде): марка и модель транспортного средства (тягача, прицепа (полуприцепа));</w:t>
      </w:r>
    </w:p>
    <w:p w:rsidR="006771F9" w:rsidRDefault="006771F9" w:rsidP="00664495">
      <w:pPr>
        <w:pStyle w:val="3"/>
      </w:pPr>
      <w:r w:rsidRPr="00647682">
        <w:t>государственный регистрационный номер транспортного средства (тягача, прицепа (полуприцепа));</w:t>
      </w:r>
    </w:p>
    <w:p w:rsidR="006771F9" w:rsidRDefault="006771F9" w:rsidP="00664495">
      <w:pPr>
        <w:pStyle w:val="3"/>
      </w:pPr>
      <w:r w:rsidRPr="00647682">
        <w:t xml:space="preserve">наименование организации </w:t>
      </w:r>
      <w:r w:rsidR="00A37CB6">
        <w:t>–</w:t>
      </w:r>
      <w:r w:rsidRPr="00647682">
        <w:t xml:space="preserve"> для юридических лиц; фамилия, имя, отчество (при наличии) </w:t>
      </w:r>
      <w:r w:rsidR="00A37CB6">
        <w:t>–</w:t>
      </w:r>
      <w:r w:rsidRPr="00647682">
        <w:t xml:space="preserve"> для физических лиц</w:t>
      </w:r>
      <w:r w:rsidR="004F176B">
        <w:t xml:space="preserve"> и индивидуальных предпринимателей</w:t>
      </w:r>
      <w:r w:rsidRPr="00647682">
        <w:t>;</w:t>
      </w:r>
    </w:p>
    <w:p w:rsidR="006771F9" w:rsidRDefault="006771F9" w:rsidP="00664495">
      <w:pPr>
        <w:pStyle w:val="3"/>
      </w:pPr>
      <w:r w:rsidRPr="00647682">
        <w:t xml:space="preserve">адрес и телефон </w:t>
      </w:r>
      <w:r>
        <w:t>заявителя</w:t>
      </w:r>
      <w:r w:rsidRPr="00647682">
        <w:t>;</w:t>
      </w:r>
    </w:p>
    <w:p w:rsidR="006771F9" w:rsidRDefault="006771F9" w:rsidP="00664495">
      <w:pPr>
        <w:pStyle w:val="3"/>
      </w:pPr>
      <w:r w:rsidRPr="00647682">
        <w:t>характеристика груза (при наличии груза): наименование груза, габариты</w:t>
      </w:r>
      <w:r w:rsidR="004F176B">
        <w:t xml:space="preserve"> (длина, ширина, высота), масса</w:t>
      </w:r>
      <w:r w:rsidRPr="00647682">
        <w:t>;</w:t>
      </w:r>
    </w:p>
    <w:p w:rsidR="00A37CB6" w:rsidRDefault="006771F9" w:rsidP="00664495">
      <w:pPr>
        <w:pStyle w:val="3"/>
      </w:pPr>
      <w:r w:rsidRPr="00647682">
        <w:t>параметры транспортного средства (автопоезда)</w:t>
      </w:r>
      <w:r w:rsidR="00A37CB6">
        <w:t>:</w:t>
      </w:r>
    </w:p>
    <w:p w:rsidR="006771F9" w:rsidRDefault="00A37CB6" w:rsidP="00664495">
      <w:pPr>
        <w:pStyle w:val="3"/>
      </w:pPr>
      <w:r>
        <w:t>–</w:t>
      </w:r>
      <w:r w:rsidR="006771F9" w:rsidRPr="00647682">
        <w:t xml:space="preserve"> масса транспортного средства (автопоезда) без груза/с грузом, масса тягача, прицепа (полуприцепа), расстояние между осями, нагрузки на оси;</w:t>
      </w:r>
    </w:p>
    <w:p w:rsidR="006771F9" w:rsidRDefault="00A37CB6" w:rsidP="00664495">
      <w:pPr>
        <w:pStyle w:val="3"/>
      </w:pPr>
      <w:r>
        <w:t xml:space="preserve">– </w:t>
      </w:r>
      <w:r w:rsidR="006771F9" w:rsidRPr="00647682">
        <w:t xml:space="preserve">габариты транспортного средства (автопоезда) с грузом или без груза </w:t>
      </w:r>
      <w:r>
        <w:t>(</w:t>
      </w:r>
      <w:r w:rsidR="006771F9" w:rsidRPr="00647682">
        <w:t xml:space="preserve">длина, ширина, высота, </w:t>
      </w:r>
      <w:r w:rsidR="004F176B" w:rsidRPr="00647682">
        <w:t>длина свеса (при наличии)</w:t>
      </w:r>
      <w:r>
        <w:t>)</w:t>
      </w:r>
      <w:r w:rsidR="006771F9" w:rsidRPr="00647682">
        <w:t>;</w:t>
      </w:r>
    </w:p>
    <w:p w:rsidR="006771F9" w:rsidRDefault="006771F9" w:rsidP="00664495">
      <w:pPr>
        <w:pStyle w:val="3"/>
      </w:pPr>
      <w:r w:rsidRPr="00647682">
        <w:t>наименование уполномоченного органа</w:t>
      </w:r>
      <w:r>
        <w:t>,</w:t>
      </w:r>
      <w:r w:rsidRPr="00647682">
        <w:t xml:space="preserve"> выдавшего специальное разрешение;</w:t>
      </w:r>
    </w:p>
    <w:p w:rsidR="006771F9" w:rsidRDefault="006771F9" w:rsidP="00664495">
      <w:pPr>
        <w:pStyle w:val="3"/>
      </w:pPr>
      <w:r w:rsidRPr="00647682">
        <w:t>вид сопровождения;</w:t>
      </w:r>
    </w:p>
    <w:p w:rsidR="006771F9" w:rsidRDefault="006771F9" w:rsidP="00664495">
      <w:pPr>
        <w:pStyle w:val="3"/>
      </w:pPr>
      <w:r w:rsidRPr="00647682">
        <w:t>особые условия движения;</w:t>
      </w:r>
    </w:p>
    <w:p w:rsidR="006771F9" w:rsidRDefault="006771F9" w:rsidP="00664495">
      <w:pPr>
        <w:pStyle w:val="3"/>
      </w:pPr>
      <w:r w:rsidRPr="00647682">
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(наименование согласующих организаций, дата согласования)</w:t>
      </w:r>
      <w:r>
        <w:t>;</w:t>
      </w:r>
    </w:p>
    <w:p w:rsidR="006771F9" w:rsidRDefault="006771F9" w:rsidP="00664495">
      <w:pPr>
        <w:pStyle w:val="3"/>
      </w:pPr>
      <w:r w:rsidRPr="00647682">
        <w:t>схема транспортного средства (автопоезда).</w:t>
      </w:r>
    </w:p>
    <w:p w:rsidR="00380CAD" w:rsidRDefault="00380CAD" w:rsidP="00664495">
      <w:pPr>
        <w:pStyle w:val="1"/>
      </w:pPr>
      <w:r>
        <w:t>Разрешительная запись в Реестре</w:t>
      </w:r>
      <w:r w:rsidRPr="00C57B47">
        <w:t xml:space="preserve"> оформляется на русском языке (наименовани</w:t>
      </w:r>
      <w:r>
        <w:t>е</w:t>
      </w:r>
      <w:r w:rsidRPr="00C57B47">
        <w:t xml:space="preserve"> груза, марок и моделей транспортных средств, их </w:t>
      </w:r>
      <w:r w:rsidRPr="00674E4A">
        <w:t xml:space="preserve">государственных регистрационных </w:t>
      </w:r>
      <w:r w:rsidRPr="00794616">
        <w:t xml:space="preserve">номеров </w:t>
      </w:r>
      <w:r w:rsidRPr="00107511">
        <w:t>допускается оформлять</w:t>
      </w:r>
      <w:r w:rsidRPr="00674E4A">
        <w:t xml:space="preserve"> буквами латинского алфавита)</w:t>
      </w:r>
      <w:r>
        <w:t>.</w:t>
      </w:r>
    </w:p>
    <w:p w:rsidR="006771F9" w:rsidRDefault="00380CAD" w:rsidP="00664495">
      <w:pPr>
        <w:pStyle w:val="1"/>
      </w:pPr>
      <w:r>
        <w:t>При внесении уполномоченным органом разрешительной записи заявителю предоставляется выписка</w:t>
      </w:r>
      <w:r w:rsidR="006771F9">
        <w:t xml:space="preserve"> </w:t>
      </w:r>
      <w:r>
        <w:t>из Реестра</w:t>
      </w:r>
      <w:r w:rsidR="006771F9" w:rsidRPr="00C57B47">
        <w:t>.</w:t>
      </w:r>
    </w:p>
    <w:p w:rsidR="006771F9" w:rsidRPr="00647682" w:rsidRDefault="006771F9" w:rsidP="00664495">
      <w:pPr>
        <w:pStyle w:val="3"/>
      </w:pPr>
      <w:r w:rsidRPr="00C57B47">
        <w:t>В</w:t>
      </w:r>
      <w:r>
        <w:t xml:space="preserve"> выписке</w:t>
      </w:r>
      <w:r w:rsidR="00380CAD">
        <w:t xml:space="preserve"> помимо сведений, содержащихся в</w:t>
      </w:r>
      <w:r>
        <w:t xml:space="preserve"> Реестр</w:t>
      </w:r>
      <w:r w:rsidR="00380CAD">
        <w:t>е, содержа</w:t>
      </w:r>
      <w:r w:rsidRPr="00C57B47">
        <w:t xml:space="preserve">тся </w:t>
      </w:r>
      <w:r w:rsidRPr="00647682">
        <w:t>QR – код</w:t>
      </w:r>
      <w:r w:rsidR="00902E9F">
        <w:t xml:space="preserve"> </w:t>
      </w:r>
      <w:r w:rsidR="00902E9F" w:rsidRPr="00664495">
        <w:rPr>
          <w:szCs w:val="28"/>
        </w:rPr>
        <w:t>(при наличии)</w:t>
      </w:r>
      <w:r w:rsidRPr="00647682">
        <w:t>, позволяющий установить</w:t>
      </w:r>
      <w:r w:rsidR="00380CAD">
        <w:t xml:space="preserve"> наличие и</w:t>
      </w:r>
      <w:r w:rsidRPr="00647682">
        <w:t xml:space="preserve"> содержание записи </w:t>
      </w:r>
      <w:r w:rsidR="00380CAD">
        <w:t>в</w:t>
      </w:r>
      <w:r>
        <w:t xml:space="preserve"> Р</w:t>
      </w:r>
      <w:r w:rsidRPr="00647682">
        <w:t>еестр</w:t>
      </w:r>
      <w:r w:rsidR="00380CAD">
        <w:t xml:space="preserve">е, </w:t>
      </w:r>
      <w:r w:rsidR="00902E9F">
        <w:br/>
      </w:r>
      <w:r w:rsidR="00380CAD">
        <w:t xml:space="preserve">а также </w:t>
      </w:r>
      <w:r w:rsidRPr="00647682">
        <w:t xml:space="preserve">электронная подпись </w:t>
      </w:r>
      <w:r w:rsidR="00380CAD">
        <w:t xml:space="preserve">уполномоченного </w:t>
      </w:r>
      <w:r w:rsidRPr="00647682">
        <w:t xml:space="preserve">органа, </w:t>
      </w:r>
      <w:r w:rsidR="00380CAD">
        <w:t>которым внесена разрешительная запись в Реестр.</w:t>
      </w:r>
    </w:p>
    <w:p w:rsidR="00380CAD" w:rsidRPr="00664495" w:rsidRDefault="00E41584" w:rsidP="00664495">
      <w:pPr>
        <w:pStyle w:val="1"/>
      </w:pPr>
      <w:r w:rsidRPr="004C734F">
        <w:rPr>
          <w:szCs w:val="28"/>
        </w:rPr>
        <w:t>Рекомендуемый образец</w:t>
      </w:r>
      <w:r w:rsidRPr="00664495">
        <w:rPr>
          <w:szCs w:val="28"/>
        </w:rPr>
        <w:t xml:space="preserve"> </w:t>
      </w:r>
      <w:r w:rsidR="006771F9" w:rsidRPr="00664495">
        <w:rPr>
          <w:szCs w:val="28"/>
        </w:rPr>
        <w:t>выписки из Реес</w:t>
      </w:r>
      <w:r w:rsidR="00380CAD" w:rsidRPr="00664495">
        <w:rPr>
          <w:szCs w:val="28"/>
        </w:rPr>
        <w:t>тра пр</w:t>
      </w:r>
      <w:r w:rsidRPr="004C734F">
        <w:rPr>
          <w:szCs w:val="28"/>
        </w:rPr>
        <w:t>иведен</w:t>
      </w:r>
      <w:r w:rsidR="00380CAD" w:rsidRPr="00664495">
        <w:rPr>
          <w:szCs w:val="28"/>
        </w:rPr>
        <w:t xml:space="preserve"> в приложении №</w:t>
      </w:r>
      <w:r w:rsidR="009947E7" w:rsidRPr="004C734F">
        <w:rPr>
          <w:szCs w:val="28"/>
        </w:rPr>
        <w:t xml:space="preserve"> </w:t>
      </w:r>
      <w:r w:rsidR="00380CAD" w:rsidRPr="00664495">
        <w:rPr>
          <w:szCs w:val="28"/>
        </w:rPr>
        <w:t>4</w:t>
      </w:r>
      <w:r w:rsidR="006771F9" w:rsidRPr="00664495">
        <w:rPr>
          <w:szCs w:val="28"/>
        </w:rPr>
        <w:t xml:space="preserve"> </w:t>
      </w:r>
      <w:r w:rsidRPr="004C734F">
        <w:rPr>
          <w:szCs w:val="28"/>
        </w:rPr>
        <w:br/>
      </w:r>
      <w:r w:rsidR="006771F9" w:rsidRPr="00664495">
        <w:rPr>
          <w:szCs w:val="28"/>
        </w:rPr>
        <w:t>к настоящему Порядку</w:t>
      </w:r>
      <w:r w:rsidR="00380CAD" w:rsidRPr="00664495">
        <w:t>.</w:t>
      </w:r>
    </w:p>
    <w:p w:rsidR="002541EF" w:rsidRPr="006771F9" w:rsidRDefault="002541EF" w:rsidP="006771F9">
      <w:pPr>
        <w:spacing w:after="0"/>
        <w:ind w:firstLine="708"/>
        <w:jc w:val="both"/>
      </w:pPr>
    </w:p>
    <w:p w:rsidR="007261B7" w:rsidRDefault="007261B7" w:rsidP="006771F9">
      <w:pPr>
        <w:rPr>
          <w:lang w:eastAsia="ru-RU"/>
        </w:rPr>
        <w:sectPr w:rsidR="007261B7" w:rsidSect="00701115">
          <w:headerReference w:type="first" r:id="rId11"/>
          <w:pgSz w:w="11905" w:h="16838" w:code="9"/>
          <w:pgMar w:top="1134" w:right="567" w:bottom="1134" w:left="1134" w:header="510" w:footer="720" w:gutter="0"/>
          <w:pgNumType w:start="1"/>
          <w:cols w:space="720"/>
          <w:noEndnote/>
          <w:titlePg/>
          <w:docGrid w:linePitch="381"/>
        </w:sectPr>
      </w:pPr>
    </w:p>
    <w:p w:rsidR="00B743A0" w:rsidRPr="006D61E5" w:rsidRDefault="00B743A0" w:rsidP="00664495">
      <w:pPr>
        <w:pStyle w:val="1"/>
        <w:numPr>
          <w:ilvl w:val="0"/>
          <w:numId w:val="0"/>
        </w:numPr>
        <w:ind w:left="709"/>
        <w:jc w:val="right"/>
      </w:pPr>
      <w:r w:rsidRPr="006D61E5">
        <w:lastRenderedPageBreak/>
        <w:t>ПРИЛОЖЕНИЕ № 1</w:t>
      </w:r>
    </w:p>
    <w:p w:rsidR="00B743A0" w:rsidRPr="006D61E5" w:rsidRDefault="00B743A0" w:rsidP="00630DAF">
      <w:pPr>
        <w:widowControl w:val="0"/>
        <w:autoSpaceDE w:val="0"/>
        <w:autoSpaceDN w:val="0"/>
        <w:adjustRightInd w:val="0"/>
        <w:spacing w:after="0" w:line="240" w:lineRule="auto"/>
        <w:ind w:left="7655"/>
        <w:jc w:val="center"/>
        <w:rPr>
          <w:szCs w:val="28"/>
        </w:rPr>
      </w:pPr>
      <w:r w:rsidRPr="006D61E5">
        <w:rPr>
          <w:szCs w:val="28"/>
        </w:rPr>
        <w:t xml:space="preserve">к Порядку </w:t>
      </w:r>
      <w:hyperlink w:anchor="Par49" w:history="1">
        <w:r w:rsidRPr="006D61E5">
          <w:rPr>
            <w:szCs w:val="28"/>
          </w:rPr>
          <w:t xml:space="preserve">(пункт </w:t>
        </w:r>
        <w:r w:rsidR="00142727">
          <w:rPr>
            <w:szCs w:val="28"/>
          </w:rPr>
          <w:t>3</w:t>
        </w:r>
        <w:r w:rsidRPr="006D61E5">
          <w:rPr>
            <w:szCs w:val="28"/>
          </w:rPr>
          <w:t>)</w:t>
        </w:r>
      </w:hyperlink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D61E5">
        <w:rPr>
          <w:szCs w:val="28"/>
        </w:rPr>
        <w:t>Форма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6D61E5">
        <w:rPr>
          <w:b/>
          <w:szCs w:val="28"/>
        </w:rPr>
        <w:t>СПЕЦИАЛЬНОЕ РАЗРЕШЕНИЕ №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6D61E5">
        <w:rPr>
          <w:b/>
          <w:szCs w:val="28"/>
        </w:rPr>
        <w:t>на движение по автомобильным дорогам тяжеловесного</w:t>
      </w:r>
      <w:r w:rsidRPr="006D61E5">
        <w:rPr>
          <w:b/>
          <w:szCs w:val="28"/>
        </w:rPr>
        <w:br/>
        <w:t>и (или) крупногабаритного транспортного средства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D61E5">
        <w:rPr>
          <w:szCs w:val="28"/>
        </w:rPr>
        <w:t>(лицевая сторона)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550"/>
        <w:gridCol w:w="379"/>
        <w:gridCol w:w="775"/>
        <w:gridCol w:w="256"/>
        <w:gridCol w:w="8"/>
        <w:gridCol w:w="313"/>
        <w:gridCol w:w="1840"/>
        <w:gridCol w:w="100"/>
        <w:gridCol w:w="704"/>
        <w:gridCol w:w="125"/>
        <w:gridCol w:w="27"/>
        <w:gridCol w:w="571"/>
        <w:gridCol w:w="336"/>
        <w:gridCol w:w="823"/>
        <w:gridCol w:w="759"/>
      </w:tblGrid>
      <w:tr w:rsidR="00B743A0" w:rsidRPr="006D61E5" w:rsidTr="006D4E46">
        <w:tc>
          <w:tcPr>
            <w:tcW w:w="1815" w:type="pct"/>
            <w:gridSpan w:val="3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Разрешено выполнить</w:t>
            </w:r>
          </w:p>
        </w:tc>
        <w:tc>
          <w:tcPr>
            <w:tcW w:w="372" w:type="pct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606" w:type="pct"/>
            <w:gridSpan w:val="7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D61E5">
              <w:rPr>
                <w:szCs w:val="24"/>
              </w:rPr>
              <w:t>оездок в период с</w:t>
            </w:r>
          </w:p>
        </w:tc>
        <w:tc>
          <w:tcPr>
            <w:tcW w:w="448" w:type="pct"/>
            <w:gridSpan w:val="3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395" w:type="pct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по</w:t>
            </w:r>
          </w:p>
        </w:tc>
        <w:tc>
          <w:tcPr>
            <w:tcW w:w="364" w:type="pct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По маршруту</w:t>
            </w: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E06ECF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 xml:space="preserve">Транспортное средство (автопоезд) (марка и модель транспортного средства (тягача, прицепа (полуприцепа), государственный регистрационный </w:t>
            </w:r>
            <w:r w:rsidR="00FA3F91">
              <w:rPr>
                <w:szCs w:val="24"/>
              </w:rPr>
              <w:t>номер</w:t>
            </w:r>
            <w:r w:rsidR="00FA3F91" w:rsidRPr="006D61E5">
              <w:rPr>
                <w:szCs w:val="24"/>
              </w:rPr>
              <w:t xml:space="preserve"> </w:t>
            </w:r>
            <w:r w:rsidRPr="006D61E5">
              <w:rPr>
                <w:szCs w:val="24"/>
              </w:rPr>
              <w:t xml:space="preserve">транспортного средства (тягача, прицепа (полуприцепа) </w:t>
            </w: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64495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Наименование</w:t>
            </w:r>
            <w:r>
              <w:rPr>
                <w:szCs w:val="24"/>
              </w:rPr>
              <w:t xml:space="preserve"> – для юридических лиц, фамилия, имя, отчество (при наличии) – для физических лиц</w:t>
            </w:r>
            <w:r w:rsidR="00115C82">
              <w:rPr>
                <w:szCs w:val="24"/>
              </w:rPr>
              <w:t xml:space="preserve"> и </w:t>
            </w:r>
            <w:r>
              <w:rPr>
                <w:szCs w:val="24"/>
              </w:rPr>
              <w:t>индивидуальных предпринимателей</w:t>
            </w:r>
            <w:r w:rsidRPr="006D61E5">
              <w:rPr>
                <w:szCs w:val="24"/>
              </w:rPr>
              <w:t xml:space="preserve">, адрес и телефон </w:t>
            </w:r>
            <w:r w:rsidR="004F176B">
              <w:rPr>
                <w:szCs w:val="24"/>
              </w:rPr>
              <w:t>заявителя</w:t>
            </w: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64495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4B6415">
              <w:rPr>
                <w:szCs w:val="24"/>
              </w:rPr>
              <w:t>Характеристика груза (при наличии</w:t>
            </w:r>
            <w:r w:rsidR="009E49CA" w:rsidRPr="004B6415">
              <w:rPr>
                <w:szCs w:val="24"/>
              </w:rPr>
              <w:t xml:space="preserve"> груза</w:t>
            </w:r>
            <w:r w:rsidRPr="004B6415">
              <w:rPr>
                <w:szCs w:val="24"/>
              </w:rPr>
              <w:t>) (</w:t>
            </w:r>
            <w:r w:rsidR="00373ADD" w:rsidRPr="00373ADD">
              <w:t>наименование, марка, модель, габариты</w:t>
            </w:r>
            <w:r w:rsidR="004F176B">
              <w:t xml:space="preserve"> (длина, ширина, высота)</w:t>
            </w:r>
            <w:r w:rsidR="00373ADD" w:rsidRPr="00373ADD">
              <w:t>, масса</w:t>
            </w:r>
            <w:r w:rsidRPr="004B6415">
              <w:rPr>
                <w:szCs w:val="24"/>
              </w:rPr>
              <w:t>)</w:t>
            </w: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Параметры транспортного средства (автопоезда)</w:t>
            </w:r>
          </w:p>
        </w:tc>
      </w:tr>
      <w:tr w:rsidR="00B743A0" w:rsidRPr="006D61E5" w:rsidTr="00664495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1369" w:type="pct"/>
            <w:vMerge w:val="restart"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left"/>
              <w:rPr>
                <w:szCs w:val="24"/>
              </w:rPr>
            </w:pPr>
            <w:r w:rsidRPr="006D61E5">
              <w:rPr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095" w:type="pct"/>
            <w:gridSpan w:val="6"/>
            <w:vMerge w:val="restart"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Масса тягача (т)</w:t>
            </w:r>
          </w:p>
        </w:tc>
        <w:tc>
          <w:tcPr>
            <w:tcW w:w="1266" w:type="pct"/>
            <w:gridSpan w:val="6"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left"/>
              <w:rPr>
                <w:szCs w:val="24"/>
              </w:rPr>
            </w:pPr>
            <w:r w:rsidRPr="006D61E5">
              <w:rPr>
                <w:szCs w:val="24"/>
              </w:rPr>
              <w:t>Масса прицепа (полуприцепа) (т)</w:t>
            </w:r>
          </w:p>
        </w:tc>
      </w:tr>
      <w:tr w:rsidR="00B743A0" w:rsidRPr="006D61E5" w:rsidTr="00664495">
        <w:tblPrEx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1369" w:type="pct"/>
            <w:vMerge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095" w:type="pct"/>
            <w:gridSpan w:val="6"/>
            <w:vMerge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66" w:type="pct"/>
            <w:gridSpan w:val="6"/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Расстояния между осями (м)</w:t>
            </w:r>
          </w:p>
        </w:tc>
        <w:tc>
          <w:tcPr>
            <w:tcW w:w="363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blPrEx>
          <w:tblLook w:val="0000" w:firstRow="0" w:lastRow="0" w:firstColumn="0" w:lastColumn="0" w:noHBand="0" w:noVBand="0"/>
        </w:tblPrEx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Нагрузки на оси (т)</w:t>
            </w:r>
          </w:p>
        </w:tc>
        <w:tc>
          <w:tcPr>
            <w:tcW w:w="3631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64495">
        <w:tblPrEx>
          <w:tblLook w:val="0000" w:firstRow="0" w:lastRow="0" w:firstColumn="0" w:lastColumn="0" w:noHBand="0" w:noVBand="0"/>
        </w:tblPrEx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Габариты транспортного средства (автопоезда):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Длина (м)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Ширина (м)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Высота (м)</w:t>
            </w:r>
          </w:p>
        </w:tc>
      </w:tr>
      <w:tr w:rsidR="004F176B" w:rsidRPr="006D61E5" w:rsidTr="004F176B">
        <w:tc>
          <w:tcPr>
            <w:tcW w:w="2310" w:type="pct"/>
            <w:gridSpan w:val="5"/>
            <w:vAlign w:val="center"/>
          </w:tcPr>
          <w:p w:rsidR="004F176B" w:rsidRPr="006D61E5" w:rsidRDefault="004F176B" w:rsidP="00645CAC">
            <w:pPr>
              <w:pStyle w:val="af7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Длина свеса (при наличии) (м)</w:t>
            </w:r>
          </w:p>
        </w:tc>
        <w:tc>
          <w:tcPr>
            <w:tcW w:w="2690" w:type="pct"/>
            <w:gridSpan w:val="11"/>
            <w:vAlign w:val="center"/>
          </w:tcPr>
          <w:p w:rsidR="004F176B" w:rsidRPr="006D61E5" w:rsidRDefault="004F176B" w:rsidP="004F176B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3806" w:type="pct"/>
            <w:gridSpan w:val="12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1194" w:type="pct"/>
            <w:gridSpan w:val="4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64495">
        <w:tc>
          <w:tcPr>
            <w:tcW w:w="1633" w:type="pct"/>
            <w:gridSpan w:val="2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14" w:type="pct"/>
            <w:gridSpan w:val="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652" w:type="pct"/>
            <w:gridSpan w:val="8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64495">
        <w:tc>
          <w:tcPr>
            <w:tcW w:w="1633" w:type="pct"/>
            <w:gridSpan w:val="2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(должность)</w:t>
            </w:r>
          </w:p>
        </w:tc>
        <w:tc>
          <w:tcPr>
            <w:tcW w:w="1714" w:type="pct"/>
            <w:gridSpan w:val="6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(подпись)</w:t>
            </w:r>
          </w:p>
        </w:tc>
        <w:tc>
          <w:tcPr>
            <w:tcW w:w="1652" w:type="pct"/>
            <w:gridSpan w:val="8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(Фамилия, имя, отчество (при наличии)</w:t>
            </w:r>
          </w:p>
        </w:tc>
      </w:tr>
      <w:tr w:rsidR="00B743A0" w:rsidRPr="006D61E5" w:rsidTr="006D4E46">
        <w:tc>
          <w:tcPr>
            <w:tcW w:w="5000" w:type="pct"/>
            <w:gridSpan w:val="16"/>
            <w:vAlign w:val="center"/>
          </w:tcPr>
          <w:p w:rsidR="00B743A0" w:rsidRPr="006D61E5" w:rsidRDefault="001E131C" w:rsidP="002E3C98">
            <w:pPr>
              <w:pStyle w:val="af7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B743A0" w:rsidRPr="006D61E5">
              <w:rPr>
                <w:szCs w:val="24"/>
                <w:u w:val="single"/>
              </w:rPr>
              <w:tab/>
            </w:r>
            <w:r>
              <w:rPr>
                <w:szCs w:val="24"/>
              </w:rPr>
              <w:t>«</w:t>
            </w:r>
            <w:r w:rsidR="00B743A0" w:rsidRPr="006D61E5">
              <w:rPr>
                <w:szCs w:val="24"/>
              </w:rPr>
              <w:t xml:space="preserve"> </w:t>
            </w:r>
            <w:r w:rsidR="00B743A0" w:rsidRPr="006D61E5">
              <w:rPr>
                <w:szCs w:val="24"/>
                <w:u w:val="single"/>
              </w:rPr>
              <w:tab/>
            </w:r>
            <w:r w:rsidR="00B743A0" w:rsidRPr="006D61E5">
              <w:rPr>
                <w:szCs w:val="24"/>
                <w:u w:val="single"/>
              </w:rPr>
              <w:tab/>
            </w:r>
            <w:r w:rsidR="00B743A0" w:rsidRPr="006D61E5">
              <w:rPr>
                <w:szCs w:val="24"/>
              </w:rPr>
              <w:t xml:space="preserve"> 20</w:t>
            </w:r>
            <w:r w:rsidR="00B743A0" w:rsidRPr="006D61E5">
              <w:rPr>
                <w:szCs w:val="24"/>
                <w:u w:val="single"/>
              </w:rPr>
              <w:tab/>
            </w:r>
            <w:r w:rsidR="00B743A0" w:rsidRPr="006D61E5">
              <w:rPr>
                <w:szCs w:val="24"/>
              </w:rPr>
              <w:t>г.</w:t>
            </w:r>
            <w:r w:rsidR="00B743A0" w:rsidRPr="006D61E5">
              <w:rPr>
                <w:szCs w:val="24"/>
              </w:rPr>
              <w:tab/>
            </w:r>
            <w:r w:rsidR="00B743A0" w:rsidRPr="006D61E5">
              <w:rPr>
                <w:szCs w:val="24"/>
              </w:rPr>
              <w:tab/>
            </w:r>
            <w:r w:rsidR="00B743A0" w:rsidRPr="006D61E5">
              <w:rPr>
                <w:szCs w:val="24"/>
              </w:rPr>
              <w:tab/>
              <w:t>М.П.</w:t>
            </w:r>
            <w:r w:rsidR="00F45383">
              <w:rPr>
                <w:szCs w:val="24"/>
              </w:rPr>
              <w:t xml:space="preserve"> </w:t>
            </w:r>
            <w:r w:rsidR="00F45383" w:rsidRPr="005E0B9B">
              <w:rPr>
                <w:szCs w:val="24"/>
              </w:rPr>
              <w:t>(при наличии)</w:t>
            </w:r>
          </w:p>
        </w:tc>
      </w:tr>
    </w:tbl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0"/>
          <w:szCs w:val="20"/>
        </w:rPr>
      </w:pPr>
      <w:bookmarkStart w:id="7" w:name="Par275"/>
      <w:bookmarkEnd w:id="7"/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 w:rsidRPr="006D61E5">
        <w:rPr>
          <w:szCs w:val="28"/>
        </w:rPr>
        <w:t>(оборотная сторона)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7565"/>
      </w:tblGrid>
      <w:tr w:rsidR="00B743A0" w:rsidRPr="006D61E5" w:rsidTr="006D4E46">
        <w:tc>
          <w:tcPr>
            <w:tcW w:w="1370" w:type="pct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Вид сопровождения</w:t>
            </w:r>
          </w:p>
        </w:tc>
        <w:tc>
          <w:tcPr>
            <w:tcW w:w="3630" w:type="pct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2"/>
            <w:vAlign w:val="center"/>
          </w:tcPr>
          <w:p w:rsidR="00371589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>Особые условия движения</w:t>
            </w:r>
            <w:r w:rsidR="00371589" w:rsidRPr="006D61E5">
              <w:rPr>
                <w:rStyle w:val="ac"/>
                <w:szCs w:val="24"/>
              </w:rPr>
              <w:footnoteReference w:id="8"/>
            </w:r>
          </w:p>
        </w:tc>
      </w:tr>
      <w:tr w:rsidR="00B743A0" w:rsidRPr="006D61E5" w:rsidTr="006D4E46">
        <w:tc>
          <w:tcPr>
            <w:tcW w:w="5000" w:type="pct"/>
            <w:gridSpan w:val="2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2"/>
            <w:vAlign w:val="center"/>
          </w:tcPr>
          <w:p w:rsidR="00B743A0" w:rsidRPr="006D61E5" w:rsidRDefault="00B743A0" w:rsidP="00977F0C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 xml:space="preserve">Владельцы автомобильных дорог, сооружений, инженерных коммуникаций, </w:t>
            </w:r>
            <w:r w:rsidR="00977F0C">
              <w:rPr>
                <w:szCs w:val="24"/>
              </w:rPr>
              <w:t xml:space="preserve">подразделение </w:t>
            </w:r>
            <w:r w:rsidRPr="006D61E5">
              <w:rPr>
                <w:szCs w:val="24"/>
              </w:rPr>
              <w:t xml:space="preserve">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</w:t>
            </w:r>
            <w:r>
              <w:rPr>
                <w:szCs w:val="24"/>
              </w:rPr>
              <w:t xml:space="preserve">фамилия, имя, отчество </w:t>
            </w:r>
            <w:r w:rsidRPr="006D61E5">
              <w:rPr>
                <w:szCs w:val="24"/>
              </w:rPr>
              <w:t>должностного лица с личной подписью)</w:t>
            </w:r>
          </w:p>
        </w:tc>
      </w:tr>
      <w:tr w:rsidR="00B743A0" w:rsidRPr="006D61E5" w:rsidTr="006D4E46">
        <w:tc>
          <w:tcPr>
            <w:tcW w:w="5000" w:type="pct"/>
            <w:gridSpan w:val="2"/>
            <w:vAlign w:val="center"/>
          </w:tcPr>
          <w:p w:rsidR="00B743A0" w:rsidRPr="006D61E5" w:rsidRDefault="00B743A0" w:rsidP="007B04AD">
            <w:pPr>
              <w:pStyle w:val="af7"/>
              <w:spacing w:before="120" w:after="120"/>
              <w:jc w:val="both"/>
              <w:rPr>
                <w:szCs w:val="24"/>
              </w:rPr>
            </w:pPr>
            <w:r w:rsidRPr="006D61E5">
              <w:rPr>
                <w:szCs w:val="24"/>
              </w:rPr>
              <w:t xml:space="preserve"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</w:t>
            </w:r>
            <w:r w:rsidR="003B69E5" w:rsidRPr="006D61E5">
              <w:rPr>
                <w:szCs w:val="24"/>
              </w:rPr>
              <w:t>(при наличии)</w:t>
            </w:r>
            <w:r w:rsidR="003B69E5">
              <w:rPr>
                <w:szCs w:val="24"/>
              </w:rPr>
              <w:t xml:space="preserve"> </w:t>
            </w:r>
            <w:r w:rsidRPr="006D61E5">
              <w:rPr>
                <w:szCs w:val="24"/>
              </w:rPr>
              <w:t xml:space="preserve">организации  </w:t>
            </w:r>
            <w:r>
              <w:rPr>
                <w:szCs w:val="24"/>
              </w:rPr>
              <w:t xml:space="preserve">и </w:t>
            </w:r>
            <w:r w:rsidRPr="006D61E5">
              <w:rPr>
                <w:szCs w:val="24"/>
              </w:rPr>
              <w:t>подписью ответственного лица</w:t>
            </w:r>
          </w:p>
        </w:tc>
      </w:tr>
      <w:tr w:rsidR="00B743A0" w:rsidRPr="006D61E5" w:rsidTr="006D4E46">
        <w:tc>
          <w:tcPr>
            <w:tcW w:w="5000" w:type="pct"/>
            <w:gridSpan w:val="2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  <w:tr w:rsidR="00B743A0" w:rsidRPr="006D61E5" w:rsidTr="006D4E46">
        <w:tc>
          <w:tcPr>
            <w:tcW w:w="5000" w:type="pct"/>
            <w:gridSpan w:val="2"/>
            <w:vAlign w:val="center"/>
          </w:tcPr>
          <w:p w:rsidR="00B743A0" w:rsidRPr="006D61E5" w:rsidRDefault="00B743A0" w:rsidP="006D4E46">
            <w:pPr>
              <w:pStyle w:val="af7"/>
              <w:spacing w:before="120" w:after="120"/>
              <w:jc w:val="both"/>
              <w:rPr>
                <w:szCs w:val="24"/>
              </w:rPr>
            </w:pPr>
          </w:p>
        </w:tc>
      </w:tr>
    </w:tbl>
    <w:p w:rsidR="00371589" w:rsidRDefault="00371589" w:rsidP="00B7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75B65" w:rsidRDefault="00C75B65" w:rsidP="00630DAF">
      <w:pPr>
        <w:widowControl w:val="0"/>
        <w:autoSpaceDE w:val="0"/>
        <w:autoSpaceDN w:val="0"/>
        <w:adjustRightInd w:val="0"/>
        <w:spacing w:after="0" w:line="240" w:lineRule="auto"/>
        <w:ind w:left="7655"/>
        <w:jc w:val="center"/>
        <w:rPr>
          <w:szCs w:val="28"/>
        </w:rPr>
        <w:sectPr w:rsidR="00C75B65" w:rsidSect="00701115">
          <w:pgSz w:w="11905" w:h="16838" w:code="9"/>
          <w:pgMar w:top="1134" w:right="567" w:bottom="1134" w:left="1134" w:header="510" w:footer="720" w:gutter="0"/>
          <w:pgNumType w:start="1"/>
          <w:cols w:space="720"/>
          <w:noEndnote/>
          <w:titlePg/>
          <w:docGrid w:linePitch="381"/>
        </w:sectPr>
      </w:pPr>
    </w:p>
    <w:p w:rsidR="00B743A0" w:rsidRPr="006D61E5" w:rsidRDefault="00B743A0" w:rsidP="00630DAF">
      <w:pPr>
        <w:widowControl w:val="0"/>
        <w:autoSpaceDE w:val="0"/>
        <w:autoSpaceDN w:val="0"/>
        <w:adjustRightInd w:val="0"/>
        <w:spacing w:after="0" w:line="240" w:lineRule="auto"/>
        <w:ind w:left="7655"/>
        <w:jc w:val="center"/>
        <w:rPr>
          <w:szCs w:val="28"/>
        </w:rPr>
      </w:pPr>
      <w:r w:rsidRPr="006D61E5">
        <w:rPr>
          <w:szCs w:val="28"/>
        </w:rPr>
        <w:lastRenderedPageBreak/>
        <w:t>ПРИЛОЖЕНИЕ № 2</w:t>
      </w:r>
    </w:p>
    <w:p w:rsidR="00B743A0" w:rsidRPr="006D61E5" w:rsidRDefault="00B743A0" w:rsidP="00630DAF">
      <w:pPr>
        <w:widowControl w:val="0"/>
        <w:autoSpaceDE w:val="0"/>
        <w:autoSpaceDN w:val="0"/>
        <w:adjustRightInd w:val="0"/>
        <w:spacing w:after="0" w:line="240" w:lineRule="auto"/>
        <w:ind w:left="7655"/>
        <w:jc w:val="center"/>
        <w:rPr>
          <w:szCs w:val="28"/>
        </w:rPr>
      </w:pPr>
      <w:r w:rsidRPr="006D61E5">
        <w:rPr>
          <w:szCs w:val="28"/>
        </w:rPr>
        <w:t xml:space="preserve">к Порядку </w:t>
      </w:r>
      <w:hyperlink w:anchor="Par63" w:history="1">
        <w:r w:rsidRPr="006D61E5">
          <w:rPr>
            <w:szCs w:val="28"/>
          </w:rPr>
          <w:t xml:space="preserve">(пункт </w:t>
        </w:r>
        <w:r w:rsidR="00F45383">
          <w:rPr>
            <w:color w:val="000000"/>
            <w:szCs w:val="28"/>
          </w:rPr>
          <w:t>6</w:t>
        </w:r>
        <w:r w:rsidRPr="006D61E5">
          <w:rPr>
            <w:szCs w:val="28"/>
          </w:rPr>
          <w:t>)</w:t>
        </w:r>
      </w:hyperlink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D61E5">
        <w:rPr>
          <w:szCs w:val="28"/>
        </w:rPr>
        <w:t>Рекомендуемый образец</w:t>
      </w:r>
    </w:p>
    <w:p w:rsidR="00B743A0" w:rsidRPr="006D61E5" w:rsidRDefault="00B743A0" w:rsidP="00B743A0">
      <w:pPr>
        <w:pStyle w:val="ConsPlusNonformat"/>
        <w:ind w:right="6235"/>
        <w:jc w:val="center"/>
        <w:rPr>
          <w:rFonts w:ascii="Times New Roman" w:hAnsi="Times New Roman" w:cs="Times New Roman"/>
        </w:rPr>
      </w:pPr>
      <w:r w:rsidRPr="006D61E5">
        <w:rPr>
          <w:rFonts w:ascii="Times New Roman" w:hAnsi="Times New Roman" w:cs="Times New Roman"/>
        </w:rPr>
        <w:t>Реквизиты заявителя</w:t>
      </w:r>
    </w:p>
    <w:p w:rsidR="00B743A0" w:rsidRPr="006D61E5" w:rsidRDefault="00B743A0" w:rsidP="00B743A0">
      <w:pPr>
        <w:pStyle w:val="ConsPlusNonformat"/>
        <w:ind w:right="6235"/>
        <w:jc w:val="both"/>
        <w:rPr>
          <w:rFonts w:ascii="Times New Roman" w:hAnsi="Times New Roman" w:cs="Times New Roman"/>
        </w:rPr>
      </w:pPr>
      <w:r w:rsidRPr="006D61E5">
        <w:rPr>
          <w:rFonts w:ascii="Times New Roman" w:hAnsi="Times New Roman" w:cs="Times New Roman"/>
        </w:rPr>
        <w:t>(наименование, адрес (местонахождение)</w:t>
      </w:r>
      <w:r w:rsidRPr="006D61E5">
        <w:rPr>
          <w:rFonts w:ascii="Times New Roman" w:hAnsi="Times New Roman" w:cs="Times New Roman"/>
        </w:rPr>
        <w:br/>
        <w:t xml:space="preserve">- для юридических  лиц, </w:t>
      </w:r>
      <w:r>
        <w:rPr>
          <w:rFonts w:ascii="Times New Roman" w:hAnsi="Times New Roman" w:cs="Times New Roman"/>
        </w:rPr>
        <w:t>фамилия, имя, отчество (при наличии)</w:t>
      </w:r>
      <w:r w:rsidRPr="006D61E5">
        <w:rPr>
          <w:rFonts w:ascii="Times New Roman" w:hAnsi="Times New Roman" w:cs="Times New Roman"/>
        </w:rPr>
        <w:t>, адрес места жительства - для  физических лиц</w:t>
      </w:r>
      <w:r w:rsidR="00115C8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6D61E5"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</w:rPr>
        <w:t xml:space="preserve"> </w:t>
      </w:r>
      <w:r w:rsidRPr="006D61E5">
        <w:rPr>
          <w:rFonts w:ascii="Times New Roman" w:hAnsi="Times New Roman" w:cs="Times New Roman"/>
        </w:rPr>
        <w:t>предпринимателей</w:t>
      </w:r>
    </w:p>
    <w:p w:rsidR="00B743A0" w:rsidRPr="006D61E5" w:rsidRDefault="00B743A0" w:rsidP="00B743A0">
      <w:pPr>
        <w:pStyle w:val="ConsPlusNonformat"/>
        <w:ind w:right="6235"/>
        <w:jc w:val="both"/>
        <w:rPr>
          <w:rFonts w:ascii="Times New Roman" w:hAnsi="Times New Roman" w:cs="Times New Roman"/>
        </w:rPr>
      </w:pPr>
      <w:r w:rsidRPr="006D61E5">
        <w:rPr>
          <w:rFonts w:ascii="Times New Roman" w:hAnsi="Times New Roman" w:cs="Times New Roman"/>
        </w:rPr>
        <w:t>Исх. от  ____________ № _________________</w:t>
      </w:r>
    </w:p>
    <w:p w:rsidR="00B743A0" w:rsidRDefault="00B743A0" w:rsidP="00B743A0">
      <w:pPr>
        <w:pStyle w:val="ConsPlusNonformat"/>
        <w:ind w:right="6235"/>
        <w:jc w:val="both"/>
        <w:rPr>
          <w:rFonts w:ascii="Times New Roman" w:hAnsi="Times New Roman" w:cs="Times New Roman"/>
        </w:rPr>
      </w:pPr>
      <w:r w:rsidRPr="006D61E5">
        <w:rPr>
          <w:rFonts w:ascii="Times New Roman" w:hAnsi="Times New Roman" w:cs="Times New Roman"/>
        </w:rPr>
        <w:t>поступило в ____________________________</w:t>
      </w:r>
    </w:p>
    <w:p w:rsidR="00B743A0" w:rsidRPr="006D61E5" w:rsidRDefault="00B743A0" w:rsidP="00B743A0">
      <w:pPr>
        <w:pStyle w:val="ConsPlusNonformat"/>
        <w:ind w:right="62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(наименование уполномоченного органа)</w:t>
      </w:r>
    </w:p>
    <w:p w:rsidR="00B743A0" w:rsidRPr="006D61E5" w:rsidRDefault="00B743A0" w:rsidP="00B743A0">
      <w:pPr>
        <w:pStyle w:val="ConsPlusNonformat"/>
        <w:ind w:right="6235"/>
        <w:jc w:val="both"/>
        <w:rPr>
          <w:rFonts w:ascii="Times New Roman" w:hAnsi="Times New Roman" w:cs="Times New Roman"/>
        </w:rPr>
      </w:pPr>
      <w:r w:rsidRPr="006D61E5">
        <w:rPr>
          <w:rFonts w:ascii="Times New Roman" w:hAnsi="Times New Roman" w:cs="Times New Roman"/>
        </w:rPr>
        <w:t>дата ________________ № ________________</w:t>
      </w: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3A0" w:rsidRPr="006D61E5" w:rsidRDefault="00B743A0" w:rsidP="00B743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743A0" w:rsidRPr="006D61E5" w:rsidRDefault="00B743A0" w:rsidP="00B743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E5">
        <w:rPr>
          <w:rFonts w:ascii="Times New Roman" w:hAnsi="Times New Roman" w:cs="Times New Roman"/>
          <w:b/>
          <w:sz w:val="28"/>
          <w:szCs w:val="28"/>
        </w:rPr>
        <w:t>на получение специального разрешения на движение</w:t>
      </w:r>
    </w:p>
    <w:p w:rsidR="00B743A0" w:rsidRPr="006D61E5" w:rsidRDefault="00B743A0" w:rsidP="00B743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E5">
        <w:rPr>
          <w:rFonts w:ascii="Times New Roman" w:hAnsi="Times New Roman" w:cs="Times New Roman"/>
          <w:b/>
          <w:sz w:val="28"/>
          <w:szCs w:val="28"/>
        </w:rPr>
        <w:t>по автомобильным дорогам тяжеловесного и (или)</w:t>
      </w:r>
    </w:p>
    <w:p w:rsidR="00B743A0" w:rsidRPr="006D61E5" w:rsidRDefault="00B743A0" w:rsidP="00B743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E5">
        <w:rPr>
          <w:rFonts w:ascii="Times New Roman" w:hAnsi="Times New Roman" w:cs="Times New Roman"/>
          <w:b/>
          <w:sz w:val="28"/>
          <w:szCs w:val="28"/>
        </w:rPr>
        <w:t>крупногабаритного транспортного средства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3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495"/>
        <w:gridCol w:w="344"/>
        <w:gridCol w:w="253"/>
        <w:gridCol w:w="427"/>
        <w:gridCol w:w="791"/>
        <w:gridCol w:w="465"/>
        <w:gridCol w:w="48"/>
        <w:gridCol w:w="417"/>
        <w:gridCol w:w="877"/>
        <w:gridCol w:w="731"/>
        <w:gridCol w:w="385"/>
        <w:gridCol w:w="672"/>
        <w:gridCol w:w="160"/>
        <w:gridCol w:w="633"/>
        <w:gridCol w:w="519"/>
      </w:tblGrid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9"/>
              <w:jc w:val="both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– для юридических лиц; фамилия, имя, отчество (при наличии), данные документа, удостоверяющего личность – для физических лиц</w:t>
            </w:r>
            <w:r w:rsidR="00115C8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индивидуальных предпринимателей,</w:t>
            </w:r>
            <w:r w:rsidRPr="006D61E5">
              <w:rPr>
                <w:sz w:val="24"/>
                <w:szCs w:val="24"/>
              </w:rPr>
              <w:t xml:space="preserve"> адрес, телефон и адрес электронной почты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6D61E5">
              <w:rPr>
                <w:sz w:val="24"/>
                <w:szCs w:val="24"/>
              </w:rPr>
              <w:t xml:space="preserve"> </w:t>
            </w:r>
            <w:r w:rsidR="00BC008E">
              <w:rPr>
                <w:sz w:val="24"/>
                <w:szCs w:val="24"/>
              </w:rPr>
              <w:t>заявителя</w:t>
            </w: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 xml:space="preserve">ИНН, ОГРН/ОГРНИП </w:t>
            </w:r>
            <w:r w:rsidR="00BC008E">
              <w:rPr>
                <w:sz w:val="24"/>
                <w:szCs w:val="24"/>
              </w:rPr>
              <w:t>заявителя</w:t>
            </w:r>
          </w:p>
        </w:tc>
        <w:tc>
          <w:tcPr>
            <w:tcW w:w="5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Маршрут движения</w:t>
            </w: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На срок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с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по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На количество поездок</w:t>
            </w:r>
          </w:p>
        </w:tc>
        <w:tc>
          <w:tcPr>
            <w:tcW w:w="5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Характеристика груза</w:t>
            </w:r>
            <w:r w:rsidR="00371589">
              <w:rPr>
                <w:sz w:val="24"/>
                <w:szCs w:val="24"/>
              </w:rPr>
              <w:t xml:space="preserve"> </w:t>
            </w:r>
            <w:r w:rsidR="00371589" w:rsidRPr="005E0B9B">
              <w:rPr>
                <w:sz w:val="24"/>
                <w:szCs w:val="24"/>
              </w:rPr>
              <w:t>(при наличии</w:t>
            </w:r>
            <w:r w:rsidR="009E49CA">
              <w:rPr>
                <w:sz w:val="24"/>
                <w:szCs w:val="24"/>
              </w:rPr>
              <w:t xml:space="preserve"> груза</w:t>
            </w:r>
            <w:r w:rsidR="00371589" w:rsidRPr="005E0B9B">
              <w:rPr>
                <w:sz w:val="24"/>
                <w:szCs w:val="24"/>
              </w:rPr>
              <w:t>)</w:t>
            </w:r>
            <w:r w:rsidRPr="006D61E5">
              <w:rPr>
                <w:sz w:val="24"/>
                <w:szCs w:val="24"/>
              </w:rPr>
              <w:t>: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D61E5">
              <w:rPr>
                <w:sz w:val="24"/>
                <w:szCs w:val="24"/>
              </w:rPr>
              <w:t>елимый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нет</w:t>
            </w: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6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Габариты (м)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Масса (т)</w:t>
            </w: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6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6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E0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 xml:space="preserve">Транспортное средство (автопоезд) (марка и модель транспортного средства (тягача, прицепа (полуприцепа), государственный регистрационный </w:t>
            </w:r>
            <w:r w:rsidR="00FA3F91">
              <w:rPr>
                <w:sz w:val="24"/>
                <w:szCs w:val="24"/>
              </w:rPr>
              <w:t>номер</w:t>
            </w:r>
            <w:r w:rsidR="00FA3F91" w:rsidRPr="006D61E5">
              <w:rPr>
                <w:sz w:val="24"/>
                <w:szCs w:val="24"/>
              </w:rPr>
              <w:t xml:space="preserve"> </w:t>
            </w:r>
            <w:r w:rsidRPr="006D61E5">
              <w:rPr>
                <w:sz w:val="24"/>
                <w:szCs w:val="24"/>
              </w:rPr>
              <w:t>транспортного средства (тягача, прицепа (полуприцепа)</w:t>
            </w: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B743A0" w:rsidRPr="006D61E5" w:rsidTr="00DC0983">
        <w:trPr>
          <w:trHeight w:val="100"/>
          <w:jc w:val="center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 xml:space="preserve">Масса транспортного средства </w:t>
            </w:r>
            <w:r w:rsidRPr="006D61E5">
              <w:rPr>
                <w:sz w:val="24"/>
                <w:szCs w:val="24"/>
              </w:rPr>
              <w:lastRenderedPageBreak/>
              <w:t>(автопоезда) без груза/с грузом (т)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Масса тягача (т)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 xml:space="preserve">Масса прицепа </w:t>
            </w:r>
            <w:r w:rsidRPr="006D61E5">
              <w:rPr>
                <w:sz w:val="24"/>
                <w:szCs w:val="24"/>
              </w:rPr>
              <w:lastRenderedPageBreak/>
              <w:t>(полуприцепа) (т)</w:t>
            </w:r>
          </w:p>
        </w:tc>
      </w:tr>
      <w:tr w:rsidR="00B743A0" w:rsidRPr="006D61E5" w:rsidTr="00DC0983">
        <w:trPr>
          <w:trHeight w:val="100"/>
          <w:jc w:val="center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 xml:space="preserve">Расстояния между осями (м) 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Нагрузки на оси (т)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Габариты транспортного средства (автопоезда)</w:t>
            </w:r>
            <w:r w:rsidRPr="006D61E5">
              <w:t>:</w:t>
            </w:r>
            <w:r w:rsidRPr="006D61E5">
              <w:rPr>
                <w:sz w:val="24"/>
                <w:szCs w:val="24"/>
              </w:rPr>
              <w:t xml:space="preserve"> </w:t>
            </w: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Длина (м)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Ширина (м)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Высота (м)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7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008E" w:rsidRPr="006D61E5" w:rsidTr="00645CAC">
        <w:trPr>
          <w:trHeight w:val="50"/>
          <w:jc w:val="center"/>
        </w:trPr>
        <w:tc>
          <w:tcPr>
            <w:tcW w:w="7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08E" w:rsidRPr="006D61E5" w:rsidRDefault="00280AAF" w:rsidP="0064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коммуникации (по телефону, по электронной почте)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08E" w:rsidRPr="006D61E5" w:rsidRDefault="00BC008E" w:rsidP="0064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43A0" w:rsidRPr="006D61E5" w:rsidTr="00DC0983">
        <w:trPr>
          <w:trHeight w:val="50"/>
          <w:jc w:val="center"/>
        </w:trPr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(должность)</w:t>
            </w: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(подпись)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3A0" w:rsidRPr="006D61E5" w:rsidRDefault="00B743A0" w:rsidP="006D4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61E5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B743A0" w:rsidRPr="006D61E5" w:rsidSect="00701115">
          <w:pgSz w:w="11905" w:h="16838" w:code="9"/>
          <w:pgMar w:top="1134" w:right="567" w:bottom="1134" w:left="1134" w:header="510" w:footer="720" w:gutter="0"/>
          <w:pgNumType w:start="1"/>
          <w:cols w:space="720"/>
          <w:noEndnote/>
          <w:titlePg/>
          <w:docGrid w:linePitch="381"/>
        </w:sectPr>
      </w:pPr>
      <w:bookmarkStart w:id="8" w:name="Par403"/>
      <w:bookmarkEnd w:id="8"/>
    </w:p>
    <w:p w:rsidR="00B743A0" w:rsidRPr="006D61E5" w:rsidRDefault="00B743A0" w:rsidP="00630DAF">
      <w:pPr>
        <w:widowControl w:val="0"/>
        <w:autoSpaceDE w:val="0"/>
        <w:autoSpaceDN w:val="0"/>
        <w:adjustRightInd w:val="0"/>
        <w:spacing w:after="0" w:line="240" w:lineRule="auto"/>
        <w:ind w:left="11907"/>
        <w:jc w:val="center"/>
        <w:rPr>
          <w:szCs w:val="28"/>
        </w:rPr>
      </w:pPr>
      <w:r w:rsidRPr="006D61E5">
        <w:rPr>
          <w:szCs w:val="28"/>
        </w:rPr>
        <w:lastRenderedPageBreak/>
        <w:t>ПРИЛОЖЕНИЕ № 3</w:t>
      </w:r>
    </w:p>
    <w:p w:rsidR="00B743A0" w:rsidRPr="006D61E5" w:rsidRDefault="00B743A0" w:rsidP="00630DAF">
      <w:pPr>
        <w:widowControl w:val="0"/>
        <w:autoSpaceDE w:val="0"/>
        <w:autoSpaceDN w:val="0"/>
        <w:adjustRightInd w:val="0"/>
        <w:spacing w:after="0" w:line="240" w:lineRule="auto"/>
        <w:ind w:left="11907"/>
        <w:jc w:val="center"/>
        <w:rPr>
          <w:szCs w:val="28"/>
        </w:rPr>
      </w:pPr>
      <w:r w:rsidRPr="006D61E5">
        <w:rPr>
          <w:szCs w:val="28"/>
        </w:rPr>
        <w:t xml:space="preserve">к Порядку </w:t>
      </w:r>
      <w:hyperlink w:anchor="Par76" w:history="1">
        <w:r w:rsidRPr="006D61E5">
          <w:rPr>
            <w:szCs w:val="28"/>
          </w:rPr>
          <w:t xml:space="preserve">(пункт </w:t>
        </w:r>
        <w:r w:rsidR="007C255F">
          <w:rPr>
            <w:szCs w:val="28"/>
          </w:rPr>
          <w:t>9</w:t>
        </w:r>
        <w:r w:rsidRPr="006D61E5">
          <w:rPr>
            <w:szCs w:val="28"/>
          </w:rPr>
          <w:t>)</w:t>
        </w:r>
      </w:hyperlink>
    </w:p>
    <w:p w:rsidR="00B743A0" w:rsidRPr="006D61E5" w:rsidRDefault="00B743A0" w:rsidP="00630DAF">
      <w:pPr>
        <w:widowControl w:val="0"/>
        <w:autoSpaceDE w:val="0"/>
        <w:autoSpaceDN w:val="0"/>
        <w:adjustRightInd w:val="0"/>
        <w:spacing w:after="0" w:line="240" w:lineRule="auto"/>
        <w:ind w:left="11907"/>
        <w:jc w:val="center"/>
        <w:rPr>
          <w:szCs w:val="28"/>
        </w:rPr>
      </w:pPr>
    </w:p>
    <w:p w:rsidR="00B743A0" w:rsidRPr="006D61E5" w:rsidRDefault="00B743A0" w:rsidP="0063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D61E5">
        <w:rPr>
          <w:szCs w:val="28"/>
        </w:rPr>
        <w:t>Рекомендуемый образец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bookmarkStart w:id="9" w:name="Par408"/>
      <w:bookmarkEnd w:id="9"/>
      <w:r w:rsidRPr="006D61E5">
        <w:rPr>
          <w:b/>
          <w:szCs w:val="28"/>
        </w:rPr>
        <w:t>СХЕМА</w:t>
      </w:r>
    </w:p>
    <w:p w:rsidR="00B743A0" w:rsidRPr="006D61E5" w:rsidRDefault="00B743A0" w:rsidP="00B74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6D61E5">
        <w:rPr>
          <w:b/>
          <w:szCs w:val="28"/>
        </w:rPr>
        <w:t xml:space="preserve">тяжеловесного </w:t>
      </w:r>
      <w:r w:rsidR="00371589" w:rsidRPr="006D61E5">
        <w:rPr>
          <w:b/>
          <w:szCs w:val="28"/>
        </w:rPr>
        <w:t xml:space="preserve">и (или) крупногабаритного </w:t>
      </w:r>
      <w:r w:rsidRPr="006D61E5">
        <w:rPr>
          <w:b/>
          <w:szCs w:val="28"/>
        </w:rPr>
        <w:t>транспортного средства (автопоезда)</w:t>
      </w: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3A0" w:rsidRPr="006D61E5" w:rsidRDefault="00664495" w:rsidP="00371589">
      <w:pPr>
        <w:pStyle w:val="ConsPlusNonformat"/>
        <w:spacing w:line="72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520700</wp:posOffset>
                </wp:positionV>
                <wp:extent cx="622300" cy="236220"/>
                <wp:effectExtent l="0" t="0" r="0" b="0"/>
                <wp:wrapNone/>
                <wp:docPr id="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338.3pt;margin-top:41pt;width:49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JFtgIAALs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" filled="f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260350</wp:posOffset>
                </wp:positionV>
                <wp:extent cx="8445500" cy="4667250"/>
                <wp:effectExtent l="12700" t="11430" r="9525" b="7620"/>
                <wp:wrapNone/>
                <wp:docPr id="1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5142" id="Rectangle 174" o:spid="_x0000_s1026" style="position:absolute;margin-left:43.3pt;margin-top:20.5pt;width:665pt;height:36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" filled="f"/>
            </w:pict>
          </mc:Fallback>
        </mc:AlternateContent>
      </w:r>
      <w:r w:rsidR="00B743A0" w:rsidRPr="006D61E5">
        <w:rPr>
          <w:rFonts w:ascii="Times New Roman" w:hAnsi="Times New Roman" w:cs="Times New Roman"/>
          <w:sz w:val="28"/>
          <w:szCs w:val="28"/>
        </w:rPr>
        <w:t>Вид сбоку:</w:t>
      </w:r>
    </w:p>
    <w:p w:rsidR="00B743A0" w:rsidRPr="006D61E5" w:rsidRDefault="00664495" w:rsidP="00B743A0">
      <w:pPr>
        <w:pStyle w:val="ConsPlusNonformat"/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  <w:sectPr w:rsidR="00B743A0" w:rsidRPr="006D61E5" w:rsidSect="00C75B65">
          <w:headerReference w:type="first" r:id="rId12"/>
          <w:pgSz w:w="16838" w:h="11905" w:orient="landscape"/>
          <w:pgMar w:top="1134" w:right="1134" w:bottom="567" w:left="1134" w:header="510" w:footer="720" w:gutter="0"/>
          <w:pgNumType w:start="1"/>
          <w:cols w:space="720"/>
          <w:noEndnote/>
          <w:titlePg/>
          <w:docGrid w:linePitch="381"/>
        </w:sectPr>
      </w:pP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3210560</wp:posOffset>
                </wp:positionV>
                <wp:extent cx="692150" cy="236220"/>
                <wp:effectExtent l="0" t="3175" r="0" b="0"/>
                <wp:wrapNone/>
                <wp:docPr id="1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18м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left:0;text-align:left;margin-left:419.3pt;margin-top:252.8pt;width:54.5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o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18м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3210560</wp:posOffset>
                </wp:positionV>
                <wp:extent cx="527050" cy="236220"/>
                <wp:effectExtent l="0" t="3175" r="0" b="0"/>
                <wp:wrapNone/>
                <wp:docPr id="1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82м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538.8pt;margin-top:252.8pt;width:41.5pt;height:18.6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7i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82м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3976370</wp:posOffset>
                </wp:positionV>
                <wp:extent cx="438150" cy="236220"/>
                <wp:effectExtent l="0" t="0" r="0" b="4445"/>
                <wp:wrapNone/>
                <wp:docPr id="1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2т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left:0;text-align:left;margin-left:252.3pt;margin-top:313.1pt;width:34.5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W6hw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2т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3210560</wp:posOffset>
                </wp:positionV>
                <wp:extent cx="469900" cy="236220"/>
                <wp:effectExtent l="0" t="3175" r="0" b="0"/>
                <wp:wrapNone/>
                <wp:docPr id="1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35м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left:0;text-align:left;margin-left:228.3pt;margin-top:252.8pt;width:37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35м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3210560</wp:posOffset>
                </wp:positionV>
                <wp:extent cx="469900" cy="236220"/>
                <wp:effectExtent l="3175" t="3175" r="3175" b="0"/>
                <wp:wrapNone/>
                <wp:docPr id="1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4м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1" type="#_x0000_t202" style="position:absolute;left:0;text-align:left;margin-left:161.8pt;margin-top:252.8pt;width:37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P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4м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3210560</wp:posOffset>
                </wp:positionV>
                <wp:extent cx="469900" cy="236220"/>
                <wp:effectExtent l="0" t="3175" r="0" b="0"/>
                <wp:wrapNone/>
                <wp:docPr id="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2м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32" type="#_x0000_t202" style="position:absolute;left:0;text-align:left;margin-left:274.8pt;margin-top:252.8pt;width:37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rahgIAABg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2м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3210560</wp:posOffset>
                </wp:positionV>
                <wp:extent cx="469900" cy="236220"/>
                <wp:effectExtent l="3175" t="3175" r="3175" b="0"/>
                <wp:wrapNone/>
                <wp:docPr id="1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5м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33" type="#_x0000_t202" style="position:absolute;left:0;text-align:left;margin-left:590.8pt;margin-top:252.8pt;width:37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0i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5м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3976370</wp:posOffset>
                </wp:positionV>
                <wp:extent cx="438150" cy="236220"/>
                <wp:effectExtent l="0" t="0" r="3175" b="4445"/>
                <wp:wrapNone/>
                <wp:docPr id="1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4" type="#_x0000_t202" style="position:absolute;left:0;text-align:left;margin-left:119.3pt;margin-top:313.1pt;width:34.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MO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7т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3976370</wp:posOffset>
                </wp:positionV>
                <wp:extent cx="438150" cy="236220"/>
                <wp:effectExtent l="0" t="0" r="0" b="4445"/>
                <wp:wrapNone/>
                <wp:docPr id="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35" type="#_x0000_t202" style="position:absolute;left:0;text-align:left;margin-left:300.3pt;margin-top:313.1pt;width:34.5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YV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0т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3976370</wp:posOffset>
                </wp:positionV>
                <wp:extent cx="438150" cy="236220"/>
                <wp:effectExtent l="3175" t="0" r="0" b="4445"/>
                <wp:wrapNone/>
                <wp:docPr id="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2т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36" type="#_x0000_t202" style="position:absolute;left:0;text-align:left;margin-left:208.3pt;margin-top:313.1pt;width:34.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Iz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2т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3976370</wp:posOffset>
                </wp:positionV>
                <wp:extent cx="571500" cy="236220"/>
                <wp:effectExtent l="0" t="0" r="0" b="4445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95т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7" type="#_x0000_t202" style="position:absolute;left:0;text-align:left;margin-left:523.8pt;margin-top:313.1pt;width:45pt;height:1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T8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95т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3976370</wp:posOffset>
                </wp:positionV>
                <wp:extent cx="571500" cy="236220"/>
                <wp:effectExtent l="0" t="0" r="0" b="4445"/>
                <wp:wrapNone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95т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38" type="#_x0000_t202" style="position:absolute;left:0;text-align:left;margin-left:564.3pt;margin-top:313.1pt;width:45pt;height: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y+iQ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95т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3210560</wp:posOffset>
                </wp:positionV>
                <wp:extent cx="469900" cy="236220"/>
                <wp:effectExtent l="0" t="3175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4м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9" type="#_x0000_t202" style="position:absolute;left:0;text-align:left;margin-left:86.3pt;margin-top:252.8pt;width:37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mM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4м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2600960</wp:posOffset>
                </wp:positionV>
                <wp:extent cx="469900" cy="236220"/>
                <wp:effectExtent l="0" t="3175" r="0" b="0"/>
                <wp:wrapNone/>
                <wp:docPr id="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40" type="#_x0000_t202" style="position:absolute;left:0;text-align:left;margin-left:667.8pt;margin-top:204.8pt;width:37pt;height:1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MehwIAABg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1м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1584960</wp:posOffset>
                </wp:positionV>
                <wp:extent cx="469900" cy="236220"/>
                <wp:effectExtent l="0" t="0" r="0" b="0"/>
                <wp:wrapNone/>
                <wp:docPr id="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9м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41" type="#_x0000_t202" style="position:absolute;left:0;text-align:left;margin-left:667.8pt;margin-top:124.8pt;width:37pt;height:1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uk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9м</w:t>
                      </w:r>
                    </w:p>
                  </w:txbxContent>
                </v:textbox>
              </v:shape>
            </w:pict>
          </mc:Fallback>
        </mc:AlternateContent>
      </w:r>
      <w:r w:rsidRPr="006D61E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410210</wp:posOffset>
                </wp:positionV>
                <wp:extent cx="622300" cy="236220"/>
                <wp:effectExtent l="0" t="3175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9" w:rsidRDefault="00F96269" w:rsidP="00B743A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42" type="#_x0000_t202" style="position:absolute;left:0;text-align:left;margin-left:419.3pt;margin-top:32.3pt;width:49pt;height:1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" stroked="f">
                <v:textbox>
                  <w:txbxContent>
                    <w:p w:rsidR="00F96269" w:rsidRDefault="00F96269" w:rsidP="00B743A0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743A0" w:rsidRPr="006D61E5">
        <w:object w:dxaOrig="12330" w:dyaOrig="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310.5pt" o:ole="">
            <v:imagedata r:id="rId13" o:title=""/>
          </v:shape>
          <o:OLEObject Type="Embed" ProgID="CorelDraw.Graphic.16" ShapeID="_x0000_i1025" DrawAspect="Content" ObjectID="_1666181791" r:id="rId14"/>
        </w:object>
      </w:r>
    </w:p>
    <w:p w:rsidR="00B743A0" w:rsidRPr="006D61E5" w:rsidRDefault="00B743A0" w:rsidP="003715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E5">
        <w:rPr>
          <w:rFonts w:ascii="Times New Roman" w:hAnsi="Times New Roman" w:cs="Times New Roman"/>
          <w:sz w:val="28"/>
          <w:szCs w:val="28"/>
        </w:rPr>
        <w:lastRenderedPageBreak/>
        <w:t>Вид сзади:</w:t>
      </w: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3A0" w:rsidRPr="006D61E5" w:rsidRDefault="00664495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1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8875" cy="6600825"/>
            <wp:effectExtent l="0" t="0" r="9525" b="9525"/>
            <wp:docPr id="2" name="Рисунок 7" descr="C:\Users\ivannikovmy\Desktop\Иванников\НПА\проект Порядка выдачи специального международного\МИНЮСТ Регистрация\Вид сзад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ivannikovmy\Desktop\Иванников\НПА\проект Порядка выдачи специального международного\МИНЮСТ Регистрация\Вид сзади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1E5">
        <w:rPr>
          <w:rFonts w:ascii="Times New Roman" w:hAnsi="Times New Roman" w:cs="Times New Roman"/>
          <w:sz w:val="28"/>
          <w:szCs w:val="28"/>
        </w:rPr>
        <w:t>_______________________________________   _______________________</w:t>
      </w: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1E5">
        <w:rPr>
          <w:rFonts w:ascii="Times New Roman" w:hAnsi="Times New Roman" w:cs="Times New Roman"/>
        </w:rPr>
        <w:t xml:space="preserve">                        (должность, Ф.И.О. заявителя)</w:t>
      </w:r>
      <w:r w:rsidRPr="006D61E5">
        <w:rPr>
          <w:rFonts w:ascii="Times New Roman" w:hAnsi="Times New Roman" w:cs="Times New Roman"/>
          <w:sz w:val="22"/>
          <w:szCs w:val="28"/>
        </w:rPr>
        <w:t xml:space="preserve"> </w:t>
      </w:r>
      <w:r w:rsidRPr="006D61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D61E5">
        <w:rPr>
          <w:rFonts w:ascii="Times New Roman" w:hAnsi="Times New Roman" w:cs="Times New Roman"/>
          <w:szCs w:val="28"/>
        </w:rPr>
        <w:t>(подпись заявителя)</w:t>
      </w:r>
    </w:p>
    <w:p w:rsidR="00B743A0" w:rsidRPr="006D61E5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3A0" w:rsidRDefault="00B743A0" w:rsidP="00B7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6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М.П. (при наличии)</w:t>
      </w:r>
    </w:p>
    <w:p w:rsidR="00052330" w:rsidRPr="00025680" w:rsidRDefault="00052330" w:rsidP="00B743A0">
      <w:pPr>
        <w:pStyle w:val="ConsPlusNonformat"/>
        <w:jc w:val="both"/>
        <w:rPr>
          <w:rFonts w:cs="Times New Roman"/>
        </w:rPr>
      </w:pPr>
    </w:p>
    <w:p w:rsidR="00C67575" w:rsidRDefault="00C67575" w:rsidP="00FC2AE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  <w:sectPr w:rsidR="00C67575" w:rsidSect="00630DAF">
          <w:headerReference w:type="default" r:id="rId16"/>
          <w:headerReference w:type="first" r:id="rId17"/>
          <w:pgSz w:w="11905" w:h="16838" w:code="9"/>
          <w:pgMar w:top="1134" w:right="567" w:bottom="1134" w:left="1134" w:header="510" w:footer="720" w:gutter="0"/>
          <w:cols w:space="720"/>
          <w:noEndnote/>
          <w:docGrid w:linePitch="381"/>
        </w:sectPr>
      </w:pPr>
      <w:bookmarkStart w:id="10" w:name="P420"/>
      <w:bookmarkStart w:id="11" w:name="P431"/>
      <w:bookmarkEnd w:id="10"/>
      <w:bookmarkEnd w:id="11"/>
    </w:p>
    <w:p w:rsidR="00C67575" w:rsidRPr="006D61E5" w:rsidRDefault="00C67575" w:rsidP="00C67575">
      <w:pPr>
        <w:widowControl w:val="0"/>
        <w:autoSpaceDE w:val="0"/>
        <w:autoSpaceDN w:val="0"/>
        <w:adjustRightInd w:val="0"/>
        <w:spacing w:after="0" w:line="240" w:lineRule="auto"/>
        <w:ind w:left="7655"/>
        <w:jc w:val="center"/>
        <w:rPr>
          <w:szCs w:val="28"/>
        </w:rPr>
      </w:pPr>
      <w:r w:rsidRPr="006D61E5">
        <w:rPr>
          <w:szCs w:val="28"/>
        </w:rPr>
        <w:lastRenderedPageBreak/>
        <w:t xml:space="preserve">ПРИЛОЖЕНИЕ № </w:t>
      </w:r>
      <w:r w:rsidR="00052330">
        <w:rPr>
          <w:szCs w:val="28"/>
        </w:rPr>
        <w:t>4</w:t>
      </w:r>
    </w:p>
    <w:p w:rsidR="00C67575" w:rsidRPr="006D61E5" w:rsidRDefault="00C67575" w:rsidP="00C67575">
      <w:pPr>
        <w:widowControl w:val="0"/>
        <w:autoSpaceDE w:val="0"/>
        <w:autoSpaceDN w:val="0"/>
        <w:adjustRightInd w:val="0"/>
        <w:spacing w:after="0" w:line="240" w:lineRule="auto"/>
        <w:ind w:left="7655"/>
        <w:jc w:val="center"/>
        <w:rPr>
          <w:szCs w:val="28"/>
        </w:rPr>
      </w:pPr>
      <w:r w:rsidRPr="006D61E5">
        <w:rPr>
          <w:szCs w:val="28"/>
        </w:rPr>
        <w:t xml:space="preserve">к Порядку </w:t>
      </w:r>
      <w:hyperlink w:anchor="Par63" w:history="1">
        <w:r w:rsidRPr="006D61E5">
          <w:rPr>
            <w:szCs w:val="28"/>
          </w:rPr>
          <w:t xml:space="preserve">(пункт </w:t>
        </w:r>
        <w:r w:rsidR="00875BE8">
          <w:rPr>
            <w:szCs w:val="28"/>
          </w:rPr>
          <w:t>45</w:t>
        </w:r>
        <w:r w:rsidRPr="006D61E5">
          <w:rPr>
            <w:szCs w:val="28"/>
          </w:rPr>
          <w:t>)</w:t>
        </w:r>
      </w:hyperlink>
    </w:p>
    <w:p w:rsidR="00C67575" w:rsidRPr="006D61E5" w:rsidRDefault="00C67575" w:rsidP="00C67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67575" w:rsidRPr="006D61E5" w:rsidRDefault="00C67575" w:rsidP="00C67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D61E5">
        <w:rPr>
          <w:szCs w:val="28"/>
        </w:rPr>
        <w:t>Рекомендуемый образец</w:t>
      </w:r>
    </w:p>
    <w:p w:rsidR="001B18BC" w:rsidRPr="00664495" w:rsidRDefault="001B18BC" w:rsidP="00FC2AE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2330" w:rsidRPr="00664495" w:rsidRDefault="00052330" w:rsidP="00052330">
      <w:pPr>
        <w:spacing w:after="0"/>
        <w:jc w:val="center"/>
        <w:rPr>
          <w:szCs w:val="28"/>
        </w:rPr>
      </w:pPr>
      <w:r w:rsidRPr="00664495">
        <w:rPr>
          <w:szCs w:val="28"/>
        </w:rPr>
        <w:t xml:space="preserve">Выписка из реестра разрешений </w:t>
      </w:r>
    </w:p>
    <w:p w:rsidR="00052330" w:rsidRPr="00664495" w:rsidRDefault="00052330" w:rsidP="00052330">
      <w:pPr>
        <w:spacing w:after="0"/>
        <w:jc w:val="center"/>
        <w:rPr>
          <w:szCs w:val="28"/>
        </w:rPr>
      </w:pPr>
      <w:r w:rsidRPr="00664495">
        <w:rPr>
          <w:szCs w:val="28"/>
        </w:rPr>
        <w:t>на движение по автомобильным дорогам тяжеловесного</w:t>
      </w:r>
    </w:p>
    <w:p w:rsidR="00052330" w:rsidRPr="00664495" w:rsidRDefault="00052330" w:rsidP="00052330">
      <w:pPr>
        <w:spacing w:after="0"/>
        <w:jc w:val="center"/>
        <w:rPr>
          <w:szCs w:val="28"/>
        </w:rPr>
      </w:pPr>
      <w:r w:rsidRPr="00664495">
        <w:rPr>
          <w:szCs w:val="28"/>
        </w:rPr>
        <w:t>и (или) крупногабаритного транспортного средства</w:t>
      </w:r>
    </w:p>
    <w:p w:rsidR="00052330" w:rsidRPr="00664495" w:rsidRDefault="00052330" w:rsidP="00052330">
      <w:pPr>
        <w:spacing w:after="0"/>
        <w:rPr>
          <w:szCs w:val="28"/>
        </w:rPr>
      </w:pP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QR-код специа</w:t>
      </w:r>
      <w:r w:rsidR="008947A4" w:rsidRPr="00664495">
        <w:rPr>
          <w:szCs w:val="28"/>
        </w:rPr>
        <w:t>льного разрешения (при наличии)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Дата офо</w:t>
      </w:r>
      <w:r w:rsidR="008947A4" w:rsidRPr="00664495">
        <w:rPr>
          <w:szCs w:val="28"/>
        </w:rPr>
        <w:t>рмления специального разрешения</w:t>
      </w:r>
    </w:p>
    <w:p w:rsidR="00052330" w:rsidRPr="00664495" w:rsidRDefault="008947A4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Номер специального разрешения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Разрешено выполнить _____поездок</w:t>
      </w:r>
      <w:r>
        <w:rPr>
          <w:szCs w:val="28"/>
        </w:rPr>
        <w:t xml:space="preserve"> (для тяжеловесного транспортного средства)</w:t>
      </w:r>
      <w:r w:rsidRPr="00664495">
        <w:rPr>
          <w:szCs w:val="28"/>
        </w:rPr>
        <w:t xml:space="preserve"> </w:t>
      </w:r>
      <w:r>
        <w:rPr>
          <w:szCs w:val="28"/>
        </w:rPr>
        <w:br/>
      </w:r>
      <w:r w:rsidRPr="00664495">
        <w:rPr>
          <w:szCs w:val="28"/>
        </w:rPr>
        <w:t>в период с</w:t>
      </w:r>
      <w:r w:rsidRPr="00664495">
        <w:rPr>
          <w:szCs w:val="28"/>
        </w:rPr>
        <w:tab/>
        <w:t>______</w:t>
      </w:r>
      <w:r w:rsidRPr="00664495">
        <w:rPr>
          <w:szCs w:val="28"/>
        </w:rPr>
        <w:tab/>
        <w:t>по</w:t>
      </w:r>
      <w:r w:rsidRPr="00664495">
        <w:rPr>
          <w:szCs w:val="28"/>
        </w:rPr>
        <w:tab/>
        <w:t>_____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По маршруту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 xml:space="preserve"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 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 xml:space="preserve">Наименование организации </w:t>
      </w:r>
      <w:r>
        <w:rPr>
          <w:szCs w:val="28"/>
        </w:rPr>
        <w:t>–</w:t>
      </w:r>
      <w:r w:rsidRPr="00664495">
        <w:rPr>
          <w:szCs w:val="28"/>
        </w:rPr>
        <w:t xml:space="preserve"> для юридических лиц; фамилия, имя, отчество </w:t>
      </w:r>
      <w:r w:rsidR="008947A4">
        <w:rPr>
          <w:szCs w:val="28"/>
        </w:rPr>
        <w:br/>
      </w:r>
      <w:r w:rsidRPr="00664495">
        <w:rPr>
          <w:szCs w:val="28"/>
        </w:rPr>
        <w:t xml:space="preserve">(при наличии) </w:t>
      </w:r>
      <w:r>
        <w:rPr>
          <w:szCs w:val="28"/>
        </w:rPr>
        <w:t>–</w:t>
      </w:r>
      <w:r w:rsidRPr="00664495">
        <w:rPr>
          <w:szCs w:val="28"/>
        </w:rPr>
        <w:t xml:space="preserve"> для физических лиц</w:t>
      </w:r>
      <w:r w:rsidR="008947A4">
        <w:rPr>
          <w:szCs w:val="28"/>
        </w:rPr>
        <w:t xml:space="preserve"> и индивидуальных предпринимателей</w:t>
      </w:r>
      <w:r w:rsidRPr="00664495">
        <w:rPr>
          <w:szCs w:val="28"/>
        </w:rPr>
        <w:t>;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Адрес и телефон заявителя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Характеристика груза (при наличии груза) (наименование, габариты</w:t>
      </w:r>
      <w:r w:rsidR="008947A4" w:rsidRPr="00664495">
        <w:rPr>
          <w:szCs w:val="28"/>
        </w:rPr>
        <w:t xml:space="preserve"> (длина, ширина, высота), масса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>
        <w:rPr>
          <w:szCs w:val="28"/>
        </w:rPr>
        <w:t>П</w:t>
      </w:r>
      <w:r w:rsidRPr="00664495">
        <w:rPr>
          <w:szCs w:val="28"/>
        </w:rPr>
        <w:t>араметры транспортного средства (автопоезда):</w:t>
      </w:r>
    </w:p>
    <w:p w:rsidR="00052330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– масса транспортного средства (автопоезда) без груза/с грузом, масса тягача, прицепа (полуприцепа), расстояние между осями, нагрузки на оси</w:t>
      </w:r>
      <w:r>
        <w:rPr>
          <w:szCs w:val="28"/>
        </w:rPr>
        <w:t>;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F94827">
        <w:rPr>
          <w:szCs w:val="28"/>
        </w:rPr>
        <w:t xml:space="preserve">– </w:t>
      </w:r>
      <w:r w:rsidRPr="00664495">
        <w:rPr>
          <w:szCs w:val="28"/>
        </w:rPr>
        <w:t xml:space="preserve">габариты транспортного средства (автопоезда) с грузом или без груза </w:t>
      </w:r>
      <w:r w:rsidR="008947A4">
        <w:rPr>
          <w:szCs w:val="28"/>
        </w:rPr>
        <w:t>–</w:t>
      </w:r>
      <w:r w:rsidRPr="00664495">
        <w:rPr>
          <w:szCs w:val="28"/>
        </w:rPr>
        <w:t xml:space="preserve"> длина, ширина, высота, </w:t>
      </w:r>
      <w:r w:rsidR="008947A4">
        <w:rPr>
          <w:szCs w:val="28"/>
        </w:rPr>
        <w:t xml:space="preserve">длина </w:t>
      </w:r>
      <w:r w:rsidRPr="00664495">
        <w:rPr>
          <w:szCs w:val="28"/>
        </w:rPr>
        <w:t>свес</w:t>
      </w:r>
      <w:r w:rsidR="008947A4">
        <w:rPr>
          <w:szCs w:val="28"/>
        </w:rPr>
        <w:t>а</w:t>
      </w:r>
      <w:r w:rsidRPr="00664495">
        <w:rPr>
          <w:szCs w:val="28"/>
        </w:rPr>
        <w:t xml:space="preserve"> </w:t>
      </w:r>
      <w:r w:rsidR="008947A4">
        <w:rPr>
          <w:szCs w:val="28"/>
        </w:rPr>
        <w:t>(</w:t>
      </w:r>
      <w:r w:rsidRPr="00664495">
        <w:rPr>
          <w:szCs w:val="28"/>
        </w:rPr>
        <w:t>при наличии</w:t>
      </w:r>
      <w:r w:rsidR="008947A4">
        <w:rPr>
          <w:szCs w:val="28"/>
        </w:rPr>
        <w:t>)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Разрешение выдано (наименование уполномоченного органа)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Вид сопровождения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 xml:space="preserve">Особые условия движения 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 и дата согласования)</w:t>
      </w:r>
    </w:p>
    <w:p w:rsidR="00052330" w:rsidRPr="00664495" w:rsidRDefault="00052330" w:rsidP="00664495">
      <w:pPr>
        <w:spacing w:after="0"/>
        <w:jc w:val="both"/>
        <w:rPr>
          <w:szCs w:val="28"/>
        </w:rPr>
      </w:pPr>
      <w:r w:rsidRPr="00664495">
        <w:rPr>
          <w:szCs w:val="28"/>
        </w:rPr>
        <w:t>Схема транспортного средства (автопоезда).</w:t>
      </w:r>
    </w:p>
    <w:p w:rsidR="00052330" w:rsidRPr="00664495" w:rsidRDefault="00052330" w:rsidP="006644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64495">
        <w:rPr>
          <w:szCs w:val="28"/>
        </w:rPr>
        <w:t>Электронная подпись</w:t>
      </w:r>
      <w:r w:rsidRPr="00664495" w:rsidDel="00261E97">
        <w:rPr>
          <w:szCs w:val="28"/>
        </w:rPr>
        <w:t xml:space="preserve"> </w:t>
      </w:r>
      <w:r w:rsidRPr="00664495">
        <w:rPr>
          <w:szCs w:val="28"/>
        </w:rPr>
        <w:t>уполномоченного органа</w:t>
      </w:r>
    </w:p>
    <w:sectPr w:rsidR="00052330" w:rsidRPr="00664495" w:rsidSect="00902E9F">
      <w:headerReference w:type="default" r:id="rId18"/>
      <w:headerReference w:type="first" r:id="rId19"/>
      <w:pgSz w:w="11905" w:h="16838" w:code="9"/>
      <w:pgMar w:top="1134" w:right="567" w:bottom="1134" w:left="1134" w:header="51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88" w:rsidRDefault="00000188" w:rsidP="00163A52">
      <w:pPr>
        <w:spacing w:after="0" w:line="240" w:lineRule="auto"/>
      </w:pPr>
      <w:r>
        <w:separator/>
      </w:r>
    </w:p>
  </w:endnote>
  <w:endnote w:type="continuationSeparator" w:id="0">
    <w:p w:rsidR="00000188" w:rsidRDefault="00000188" w:rsidP="0016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88" w:rsidRDefault="00000188" w:rsidP="00163A52">
      <w:pPr>
        <w:spacing w:after="0" w:line="240" w:lineRule="auto"/>
      </w:pPr>
      <w:r>
        <w:separator/>
      </w:r>
    </w:p>
  </w:footnote>
  <w:footnote w:type="continuationSeparator" w:id="0">
    <w:p w:rsidR="00000188" w:rsidRDefault="00000188" w:rsidP="00163A52">
      <w:pPr>
        <w:spacing w:after="0" w:line="240" w:lineRule="auto"/>
      </w:pPr>
      <w:r>
        <w:continuationSeparator/>
      </w:r>
    </w:p>
  </w:footnote>
  <w:footnote w:id="1">
    <w:p w:rsidR="00F96269" w:rsidRPr="002C5730" w:rsidRDefault="00F96269" w:rsidP="00FE2A5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A42ABB">
        <w:t>Собрание законодательства Российской Федерации, 2007, № 46, ст. 5</w:t>
      </w:r>
      <w:r>
        <w:t xml:space="preserve">553; </w:t>
      </w:r>
      <w:r w:rsidR="00AB0192">
        <w:rPr>
          <w:lang w:val="ru-RU"/>
        </w:rPr>
        <w:t>2020, № 30, ст. 4765</w:t>
      </w:r>
      <w:r w:rsidRPr="00A42ABB">
        <w:t>.</w:t>
      </w:r>
    </w:p>
  </w:footnote>
  <w:footnote w:id="2">
    <w:p w:rsidR="00F96269" w:rsidRPr="007B04AD" w:rsidRDefault="00F96269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Ч</w:t>
      </w:r>
      <w:r w:rsidRPr="006C1202">
        <w:t>аст</w:t>
      </w:r>
      <w:r>
        <w:rPr>
          <w:lang w:val="ru-RU"/>
        </w:rPr>
        <w:t>ь</w:t>
      </w:r>
      <w:r w:rsidRPr="006C1202">
        <w:t xml:space="preserve"> 4 статьи 31 Федерального закона</w:t>
      </w:r>
      <w:r>
        <w:rPr>
          <w:lang w:val="ru-RU"/>
        </w:rPr>
        <w:t>.</w:t>
      </w:r>
    </w:p>
  </w:footnote>
  <w:footnote w:id="3">
    <w:p w:rsidR="00F96269" w:rsidRPr="00A63CB8" w:rsidRDefault="00F96269">
      <w:pPr>
        <w:pStyle w:val="aa"/>
        <w:rPr>
          <w:lang w:val="ru-RU"/>
        </w:rPr>
      </w:pPr>
      <w:r w:rsidRPr="00A63CB8">
        <w:rPr>
          <w:rStyle w:val="ac"/>
        </w:rPr>
        <w:footnoteRef/>
      </w:r>
      <w:r w:rsidRPr="00A63CB8">
        <w:t xml:space="preserve"> </w:t>
      </w:r>
      <w:r w:rsidRPr="00A63CB8">
        <w:rPr>
          <w:lang w:val="ru-RU"/>
        </w:rPr>
        <w:t>Часть 17 статьи 31 Федерального закона.</w:t>
      </w:r>
    </w:p>
  </w:footnote>
  <w:footnote w:id="4">
    <w:p w:rsidR="00F96269" w:rsidRPr="003B68D5" w:rsidRDefault="00F96269" w:rsidP="00B82ED9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both"/>
        <w:rPr>
          <w:rFonts w:eastAsia="Calibri"/>
          <w:sz w:val="20"/>
          <w:szCs w:val="20"/>
        </w:rPr>
      </w:pPr>
      <w:r w:rsidRPr="003B68D5">
        <w:rPr>
          <w:rStyle w:val="ac"/>
          <w:sz w:val="20"/>
          <w:szCs w:val="20"/>
        </w:rPr>
        <w:footnoteRef/>
      </w:r>
      <w:r w:rsidRPr="003B68D5">
        <w:rPr>
          <w:sz w:val="20"/>
          <w:szCs w:val="20"/>
        </w:rPr>
        <w:t xml:space="preserve"> </w:t>
      </w:r>
      <w:r>
        <w:rPr>
          <w:sz w:val="20"/>
          <w:szCs w:val="20"/>
        </w:rPr>
        <w:t>Подпункт 111 пункта 1 с</w:t>
      </w:r>
      <w:r w:rsidRPr="003B68D5">
        <w:rPr>
          <w:sz w:val="20"/>
          <w:szCs w:val="20"/>
        </w:rPr>
        <w:t>тать</w:t>
      </w:r>
      <w:r>
        <w:rPr>
          <w:sz w:val="20"/>
          <w:szCs w:val="20"/>
        </w:rPr>
        <w:t>и</w:t>
      </w:r>
      <w:r w:rsidRPr="003B68D5">
        <w:rPr>
          <w:sz w:val="20"/>
          <w:szCs w:val="20"/>
        </w:rPr>
        <w:t xml:space="preserve"> 333.33 </w:t>
      </w:r>
      <w:r w:rsidRPr="003B68D5">
        <w:rPr>
          <w:rFonts w:eastAsia="Calibri"/>
          <w:sz w:val="20"/>
          <w:szCs w:val="20"/>
        </w:rPr>
        <w:t>Налогового кодекса Российской Федерации (часть 2)</w:t>
      </w:r>
      <w:r>
        <w:rPr>
          <w:rFonts w:eastAsia="Calibri"/>
          <w:sz w:val="20"/>
          <w:szCs w:val="20"/>
        </w:rPr>
        <w:t xml:space="preserve"> </w:t>
      </w:r>
      <w:r w:rsidRPr="003B68D5">
        <w:rPr>
          <w:rFonts w:eastAsia="Calibri"/>
          <w:sz w:val="20"/>
          <w:szCs w:val="20"/>
        </w:rPr>
        <w:t>(Собрание законодательства</w:t>
      </w:r>
      <w:r>
        <w:rPr>
          <w:rFonts w:eastAsia="Calibri"/>
          <w:sz w:val="20"/>
          <w:szCs w:val="20"/>
        </w:rPr>
        <w:t xml:space="preserve"> </w:t>
      </w:r>
      <w:r w:rsidRPr="003B68D5">
        <w:rPr>
          <w:rFonts w:eastAsia="Calibri"/>
          <w:sz w:val="20"/>
          <w:szCs w:val="20"/>
        </w:rPr>
        <w:t>Российской Федерации, 2000, № 32, ст. 3340; 20</w:t>
      </w:r>
      <w:r>
        <w:rPr>
          <w:rFonts w:eastAsia="Calibri"/>
          <w:sz w:val="20"/>
          <w:szCs w:val="20"/>
        </w:rPr>
        <w:t>14, № 30, ст. 4222</w:t>
      </w:r>
      <w:r w:rsidRPr="003B68D5">
        <w:rPr>
          <w:rFonts w:eastAsia="Calibri"/>
          <w:sz w:val="20"/>
          <w:szCs w:val="20"/>
        </w:rPr>
        <w:t>).</w:t>
      </w:r>
    </w:p>
  </w:footnote>
  <w:footnote w:id="5">
    <w:p w:rsidR="00F96269" w:rsidRPr="00D67666" w:rsidRDefault="00F96269">
      <w:pPr>
        <w:pStyle w:val="aa"/>
      </w:pPr>
      <w:r>
        <w:rPr>
          <w:rStyle w:val="ac"/>
        </w:rPr>
        <w:footnoteRef/>
      </w:r>
      <w:r>
        <w:t xml:space="preserve"> Статья 29 Федерального закона.</w:t>
      </w:r>
    </w:p>
  </w:footnote>
  <w:footnote w:id="6">
    <w:p w:rsidR="00F96269" w:rsidRPr="00E95BD8" w:rsidRDefault="00F96269">
      <w:pPr>
        <w:pStyle w:val="aa"/>
        <w:rPr>
          <w:lang w:val="ru-RU"/>
        </w:rPr>
      </w:pPr>
      <w:r w:rsidRPr="00E95BD8">
        <w:rPr>
          <w:rStyle w:val="ac"/>
        </w:rPr>
        <w:footnoteRef/>
      </w:r>
      <w:r w:rsidRPr="00E95BD8">
        <w:t xml:space="preserve"> </w:t>
      </w:r>
      <w:r w:rsidRPr="00E95BD8">
        <w:rPr>
          <w:lang w:val="ru-RU"/>
        </w:rPr>
        <w:t>Пункт 2 части 6 статьи 31 Федерального закона.</w:t>
      </w:r>
    </w:p>
  </w:footnote>
  <w:footnote w:id="7">
    <w:p w:rsidR="00F96269" w:rsidRPr="0011028F" w:rsidRDefault="00F96269" w:rsidP="00B7546D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68037B">
        <w:rPr>
          <w:lang w:val="ru-RU"/>
        </w:rPr>
        <w:t>Пункт 2 части 6 статьи 31 Федерального закона.</w:t>
      </w:r>
    </w:p>
    <w:p w:rsidR="00F96269" w:rsidRPr="00B7546D" w:rsidRDefault="00F96269">
      <w:pPr>
        <w:pStyle w:val="aa"/>
        <w:rPr>
          <w:lang w:val="ru-RU"/>
        </w:rPr>
      </w:pPr>
    </w:p>
  </w:footnote>
  <w:footnote w:id="8">
    <w:p w:rsidR="00F96269" w:rsidRDefault="00F96269" w:rsidP="00B743A0">
      <w:pPr>
        <w:pStyle w:val="aa"/>
      </w:pPr>
      <w:r w:rsidRPr="00A11DF2">
        <w:rPr>
          <w:rStyle w:val="ac"/>
        </w:rPr>
        <w:footnoteRef/>
      </w:r>
      <w:r w:rsidRPr="00A11DF2">
        <w:t>Определяются уполномоченн</w:t>
      </w:r>
      <w:r>
        <w:rPr>
          <w:lang w:val="ru-RU"/>
        </w:rPr>
        <w:t>ым</w:t>
      </w:r>
      <w:r w:rsidRPr="00A11DF2">
        <w:t xml:space="preserve"> орган</w:t>
      </w:r>
      <w:r>
        <w:rPr>
          <w:lang w:val="ru-RU"/>
        </w:rPr>
        <w:t>ом</w:t>
      </w:r>
      <w:r w:rsidRPr="00A11DF2">
        <w:t>, владельцами автомобильных дорог, Госавтоинспекцией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9" w:rsidRPr="00664495" w:rsidRDefault="00F96269" w:rsidP="005E0B9B">
    <w:pPr>
      <w:pStyle w:val="a5"/>
      <w:tabs>
        <w:tab w:val="clear" w:pos="4677"/>
        <w:tab w:val="clear" w:pos="9355"/>
      </w:tabs>
      <w:jc w:val="center"/>
      <w:rPr>
        <w:sz w:val="24"/>
        <w:szCs w:val="24"/>
      </w:rPr>
    </w:pPr>
    <w:r w:rsidRPr="00664495">
      <w:rPr>
        <w:sz w:val="24"/>
        <w:szCs w:val="24"/>
      </w:rPr>
      <w:fldChar w:fldCharType="begin"/>
    </w:r>
    <w:r w:rsidRPr="00664495">
      <w:rPr>
        <w:sz w:val="24"/>
        <w:szCs w:val="24"/>
      </w:rPr>
      <w:instrText>PAGE   \* MERGEFORMAT</w:instrText>
    </w:r>
    <w:r w:rsidRPr="00664495">
      <w:rPr>
        <w:sz w:val="24"/>
        <w:szCs w:val="24"/>
      </w:rPr>
      <w:fldChar w:fldCharType="separate"/>
    </w:r>
    <w:r w:rsidR="00664495">
      <w:rPr>
        <w:noProof/>
        <w:sz w:val="24"/>
        <w:szCs w:val="24"/>
      </w:rPr>
      <w:t>2</w:t>
    </w:r>
    <w:r w:rsidRPr="0066449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9" w:rsidRPr="00884A35" w:rsidRDefault="00F96269" w:rsidP="00884A35">
    <w:pPr>
      <w:pStyle w:val="a5"/>
      <w:tabs>
        <w:tab w:val="clear" w:pos="4677"/>
        <w:tab w:val="clear" w:pos="9355"/>
      </w:tabs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9" w:rsidRPr="00884A35" w:rsidRDefault="00F96269" w:rsidP="00884A3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9" w:rsidRDefault="00F96269" w:rsidP="00C75B65">
    <w:pPr>
      <w:pStyle w:val="a5"/>
      <w:tabs>
        <w:tab w:val="clear" w:pos="4677"/>
        <w:tab w:val="clear" w:pos="9355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9" w:rsidRPr="00664495" w:rsidRDefault="00F96269" w:rsidP="001B18BC">
    <w:pPr>
      <w:pStyle w:val="a5"/>
      <w:tabs>
        <w:tab w:val="clear" w:pos="4677"/>
        <w:tab w:val="clear" w:pos="9355"/>
      </w:tabs>
      <w:jc w:val="center"/>
      <w:rPr>
        <w:sz w:val="24"/>
        <w:szCs w:val="24"/>
      </w:rPr>
    </w:pPr>
    <w:r w:rsidRPr="00664495">
      <w:rPr>
        <w:sz w:val="24"/>
        <w:szCs w:val="24"/>
      </w:rPr>
      <w:fldChar w:fldCharType="begin"/>
    </w:r>
    <w:r w:rsidRPr="00664495">
      <w:rPr>
        <w:sz w:val="24"/>
        <w:szCs w:val="24"/>
      </w:rPr>
      <w:instrText>PAGE   \* MERGEFORMAT</w:instrText>
    </w:r>
    <w:r w:rsidRPr="00664495">
      <w:rPr>
        <w:sz w:val="24"/>
        <w:szCs w:val="24"/>
      </w:rPr>
      <w:fldChar w:fldCharType="separate"/>
    </w:r>
    <w:r w:rsidR="00664495">
      <w:rPr>
        <w:noProof/>
        <w:sz w:val="24"/>
        <w:szCs w:val="24"/>
      </w:rPr>
      <w:t>2</w:t>
    </w:r>
    <w:r w:rsidRPr="00664495"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9" w:rsidRDefault="00F96269" w:rsidP="00CB31FC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9F" w:rsidRPr="00664495" w:rsidRDefault="00902E9F" w:rsidP="001B18BC">
    <w:pPr>
      <w:pStyle w:val="a5"/>
      <w:tabs>
        <w:tab w:val="clear" w:pos="4677"/>
        <w:tab w:val="clear" w:pos="9355"/>
      </w:tabs>
      <w:jc w:val="center"/>
      <w:rPr>
        <w:sz w:val="24"/>
        <w:szCs w:val="24"/>
      </w:rPr>
    </w:pPr>
    <w:r w:rsidRPr="00664495">
      <w:rPr>
        <w:sz w:val="24"/>
        <w:szCs w:val="24"/>
      </w:rPr>
      <w:fldChar w:fldCharType="begin"/>
    </w:r>
    <w:r w:rsidRPr="00664495">
      <w:rPr>
        <w:sz w:val="24"/>
        <w:szCs w:val="24"/>
      </w:rPr>
      <w:instrText>PAGE   \* MERGEFORMAT</w:instrText>
    </w:r>
    <w:r w:rsidRPr="00664495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664495"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9F" w:rsidRDefault="00902E9F" w:rsidP="00902E9F">
    <w:pPr>
      <w:pStyle w:val="a5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748"/>
    <w:multiLevelType w:val="hybridMultilevel"/>
    <w:tmpl w:val="9ABCCD74"/>
    <w:lvl w:ilvl="0" w:tplc="EDB4D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10CB0"/>
    <w:multiLevelType w:val="hybridMultilevel"/>
    <w:tmpl w:val="47BA0F74"/>
    <w:lvl w:ilvl="0" w:tplc="8F809B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ED1467"/>
    <w:multiLevelType w:val="multilevel"/>
    <w:tmpl w:val="7C5AE67E"/>
    <w:lvl w:ilvl="0">
      <w:start w:val="1"/>
      <w:numFmt w:val="upperRoman"/>
      <w:pStyle w:val="1"/>
      <w:suff w:val="space"/>
      <w:lvlText w:val="%1."/>
      <w:lvlJc w:val="center"/>
      <w:pPr>
        <w:ind w:left="0" w:firstLine="170"/>
      </w:pPr>
      <w:rPr>
        <w:rFonts w:hint="default"/>
        <w:b/>
      </w:rPr>
    </w:lvl>
    <w:lvl w:ilvl="1">
      <w:start w:val="1"/>
      <w:numFmt w:val="decimal"/>
      <w:lvlRestart w:val="0"/>
      <w:pStyle w:val="2"/>
      <w:suff w:val="space"/>
      <w:lvlText w:val="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pStyle w:val="3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pStyle w:val="5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Restart w:val="1"/>
      <w:suff w:val="space"/>
      <w:lvlText w:val="%1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 w15:restartNumberingAfterBreak="0">
    <w:nsid w:val="2B673A5D"/>
    <w:multiLevelType w:val="hybridMultilevel"/>
    <w:tmpl w:val="D73EFCF6"/>
    <w:lvl w:ilvl="0" w:tplc="C106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654D2"/>
    <w:multiLevelType w:val="hybridMultilevel"/>
    <w:tmpl w:val="2ECEEBBE"/>
    <w:lvl w:ilvl="0" w:tplc="F3A8F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D42B10"/>
    <w:multiLevelType w:val="hybridMultilevel"/>
    <w:tmpl w:val="182A6F8E"/>
    <w:lvl w:ilvl="0" w:tplc="CEDC4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A2389D"/>
    <w:multiLevelType w:val="multilevel"/>
    <w:tmpl w:val="18A85964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5"/>
    <w:rsid w:val="00000188"/>
    <w:rsid w:val="000002FC"/>
    <w:rsid w:val="00000D93"/>
    <w:rsid w:val="00001115"/>
    <w:rsid w:val="00001908"/>
    <w:rsid w:val="00005F01"/>
    <w:rsid w:val="00007B94"/>
    <w:rsid w:val="000120AA"/>
    <w:rsid w:val="00014944"/>
    <w:rsid w:val="00016E3D"/>
    <w:rsid w:val="00017809"/>
    <w:rsid w:val="00017C03"/>
    <w:rsid w:val="00021100"/>
    <w:rsid w:val="000231C2"/>
    <w:rsid w:val="00023216"/>
    <w:rsid w:val="00023FDA"/>
    <w:rsid w:val="000242CE"/>
    <w:rsid w:val="00024891"/>
    <w:rsid w:val="000251CD"/>
    <w:rsid w:val="00025680"/>
    <w:rsid w:val="0002603D"/>
    <w:rsid w:val="00026D92"/>
    <w:rsid w:val="000270CD"/>
    <w:rsid w:val="00030C12"/>
    <w:rsid w:val="000322CE"/>
    <w:rsid w:val="00033571"/>
    <w:rsid w:val="000336B9"/>
    <w:rsid w:val="00034D2C"/>
    <w:rsid w:val="00036817"/>
    <w:rsid w:val="00040C00"/>
    <w:rsid w:val="000416AA"/>
    <w:rsid w:val="000440E4"/>
    <w:rsid w:val="000448D7"/>
    <w:rsid w:val="00044B5C"/>
    <w:rsid w:val="00050B70"/>
    <w:rsid w:val="00051F45"/>
    <w:rsid w:val="00052330"/>
    <w:rsid w:val="00052CE1"/>
    <w:rsid w:val="00053B1D"/>
    <w:rsid w:val="00054BC5"/>
    <w:rsid w:val="00055869"/>
    <w:rsid w:val="00055F55"/>
    <w:rsid w:val="000564D4"/>
    <w:rsid w:val="00060ACB"/>
    <w:rsid w:val="00061F0C"/>
    <w:rsid w:val="00064419"/>
    <w:rsid w:val="000648F9"/>
    <w:rsid w:val="000654F4"/>
    <w:rsid w:val="00065A64"/>
    <w:rsid w:val="00067A41"/>
    <w:rsid w:val="00067EFE"/>
    <w:rsid w:val="00070830"/>
    <w:rsid w:val="000708B4"/>
    <w:rsid w:val="000710B1"/>
    <w:rsid w:val="00071469"/>
    <w:rsid w:val="00073409"/>
    <w:rsid w:val="00075CDA"/>
    <w:rsid w:val="00076373"/>
    <w:rsid w:val="00076465"/>
    <w:rsid w:val="000777DD"/>
    <w:rsid w:val="000806D7"/>
    <w:rsid w:val="0008266E"/>
    <w:rsid w:val="00086B9B"/>
    <w:rsid w:val="00087A7E"/>
    <w:rsid w:val="00087EA7"/>
    <w:rsid w:val="00090239"/>
    <w:rsid w:val="000929B3"/>
    <w:rsid w:val="00092EC5"/>
    <w:rsid w:val="000933A8"/>
    <w:rsid w:val="000939FA"/>
    <w:rsid w:val="00094BCC"/>
    <w:rsid w:val="000954EA"/>
    <w:rsid w:val="00097A72"/>
    <w:rsid w:val="000A11BF"/>
    <w:rsid w:val="000A3CB2"/>
    <w:rsid w:val="000A5AA8"/>
    <w:rsid w:val="000A6732"/>
    <w:rsid w:val="000A6BC9"/>
    <w:rsid w:val="000B2334"/>
    <w:rsid w:val="000B2473"/>
    <w:rsid w:val="000B2916"/>
    <w:rsid w:val="000B45EA"/>
    <w:rsid w:val="000B541E"/>
    <w:rsid w:val="000B798E"/>
    <w:rsid w:val="000C0396"/>
    <w:rsid w:val="000C15E5"/>
    <w:rsid w:val="000C3C06"/>
    <w:rsid w:val="000C417E"/>
    <w:rsid w:val="000C4761"/>
    <w:rsid w:val="000C4C0A"/>
    <w:rsid w:val="000C5014"/>
    <w:rsid w:val="000C50F5"/>
    <w:rsid w:val="000C5156"/>
    <w:rsid w:val="000C72F7"/>
    <w:rsid w:val="000D0207"/>
    <w:rsid w:val="000D063C"/>
    <w:rsid w:val="000D15B2"/>
    <w:rsid w:val="000D1A28"/>
    <w:rsid w:val="000D2370"/>
    <w:rsid w:val="000D3A6B"/>
    <w:rsid w:val="000D3D4A"/>
    <w:rsid w:val="000D3FFD"/>
    <w:rsid w:val="000E3765"/>
    <w:rsid w:val="000E623B"/>
    <w:rsid w:val="000E710B"/>
    <w:rsid w:val="000F197F"/>
    <w:rsid w:val="000F28DE"/>
    <w:rsid w:val="000F5BFF"/>
    <w:rsid w:val="000F714E"/>
    <w:rsid w:val="001006B8"/>
    <w:rsid w:val="00101D3C"/>
    <w:rsid w:val="00102756"/>
    <w:rsid w:val="00103819"/>
    <w:rsid w:val="0010467F"/>
    <w:rsid w:val="001049AA"/>
    <w:rsid w:val="001053A0"/>
    <w:rsid w:val="00107BC7"/>
    <w:rsid w:val="0011028F"/>
    <w:rsid w:val="00114486"/>
    <w:rsid w:val="00115C82"/>
    <w:rsid w:val="00117B9C"/>
    <w:rsid w:val="00120976"/>
    <w:rsid w:val="0012128E"/>
    <w:rsid w:val="00121A8C"/>
    <w:rsid w:val="00124B91"/>
    <w:rsid w:val="00125316"/>
    <w:rsid w:val="001267F5"/>
    <w:rsid w:val="00130411"/>
    <w:rsid w:val="00131D3F"/>
    <w:rsid w:val="0013311E"/>
    <w:rsid w:val="0013691D"/>
    <w:rsid w:val="0013704D"/>
    <w:rsid w:val="00141192"/>
    <w:rsid w:val="001413A0"/>
    <w:rsid w:val="0014236D"/>
    <w:rsid w:val="00142727"/>
    <w:rsid w:val="00142D9D"/>
    <w:rsid w:val="00143291"/>
    <w:rsid w:val="00146002"/>
    <w:rsid w:val="00146BD9"/>
    <w:rsid w:val="0015040A"/>
    <w:rsid w:val="001515B2"/>
    <w:rsid w:val="00152CF9"/>
    <w:rsid w:val="001547CA"/>
    <w:rsid w:val="00155633"/>
    <w:rsid w:val="00156D15"/>
    <w:rsid w:val="00156D4B"/>
    <w:rsid w:val="001606D7"/>
    <w:rsid w:val="00163A52"/>
    <w:rsid w:val="00163EF0"/>
    <w:rsid w:val="00164B28"/>
    <w:rsid w:val="00164E98"/>
    <w:rsid w:val="00165D27"/>
    <w:rsid w:val="001669FF"/>
    <w:rsid w:val="00167329"/>
    <w:rsid w:val="001715CD"/>
    <w:rsid w:val="00173168"/>
    <w:rsid w:val="00173D4E"/>
    <w:rsid w:val="001746A1"/>
    <w:rsid w:val="00174AE5"/>
    <w:rsid w:val="0017618E"/>
    <w:rsid w:val="00176A7A"/>
    <w:rsid w:val="00176C34"/>
    <w:rsid w:val="00176D35"/>
    <w:rsid w:val="00182270"/>
    <w:rsid w:val="00182E7B"/>
    <w:rsid w:val="00183979"/>
    <w:rsid w:val="001840EE"/>
    <w:rsid w:val="00184442"/>
    <w:rsid w:val="00185C61"/>
    <w:rsid w:val="00185D50"/>
    <w:rsid w:val="00185ED6"/>
    <w:rsid w:val="00190762"/>
    <w:rsid w:val="001909B0"/>
    <w:rsid w:val="00191364"/>
    <w:rsid w:val="00192183"/>
    <w:rsid w:val="00193113"/>
    <w:rsid w:val="00193D31"/>
    <w:rsid w:val="00195BBD"/>
    <w:rsid w:val="001A0E74"/>
    <w:rsid w:val="001A12A9"/>
    <w:rsid w:val="001A1B9F"/>
    <w:rsid w:val="001A1CE9"/>
    <w:rsid w:val="001A1F5C"/>
    <w:rsid w:val="001A34CB"/>
    <w:rsid w:val="001A38FD"/>
    <w:rsid w:val="001A60DE"/>
    <w:rsid w:val="001B0AF5"/>
    <w:rsid w:val="001B18BC"/>
    <w:rsid w:val="001B3953"/>
    <w:rsid w:val="001B7A64"/>
    <w:rsid w:val="001B7CCE"/>
    <w:rsid w:val="001C0699"/>
    <w:rsid w:val="001C0FC1"/>
    <w:rsid w:val="001C22D9"/>
    <w:rsid w:val="001C34F7"/>
    <w:rsid w:val="001C42D6"/>
    <w:rsid w:val="001C73C6"/>
    <w:rsid w:val="001C7CAC"/>
    <w:rsid w:val="001D487D"/>
    <w:rsid w:val="001D7CD3"/>
    <w:rsid w:val="001E0520"/>
    <w:rsid w:val="001E0FC3"/>
    <w:rsid w:val="001E131C"/>
    <w:rsid w:val="001E16AD"/>
    <w:rsid w:val="001E1DA3"/>
    <w:rsid w:val="001E231F"/>
    <w:rsid w:val="001E4432"/>
    <w:rsid w:val="001E4D0C"/>
    <w:rsid w:val="001E5092"/>
    <w:rsid w:val="001E58B1"/>
    <w:rsid w:val="001E6439"/>
    <w:rsid w:val="001E661F"/>
    <w:rsid w:val="001E6971"/>
    <w:rsid w:val="001E7480"/>
    <w:rsid w:val="001E7678"/>
    <w:rsid w:val="001F1875"/>
    <w:rsid w:val="001F2A70"/>
    <w:rsid w:val="001F3002"/>
    <w:rsid w:val="00200C47"/>
    <w:rsid w:val="00201A9E"/>
    <w:rsid w:val="002044DD"/>
    <w:rsid w:val="00205518"/>
    <w:rsid w:val="00205A4C"/>
    <w:rsid w:val="0020711A"/>
    <w:rsid w:val="0020749E"/>
    <w:rsid w:val="00207E6E"/>
    <w:rsid w:val="00207E8E"/>
    <w:rsid w:val="00212ACD"/>
    <w:rsid w:val="00212BF8"/>
    <w:rsid w:val="002142A0"/>
    <w:rsid w:val="0021455B"/>
    <w:rsid w:val="002149D6"/>
    <w:rsid w:val="00215283"/>
    <w:rsid w:val="00215BC7"/>
    <w:rsid w:val="002167A8"/>
    <w:rsid w:val="00216E8E"/>
    <w:rsid w:val="002201CF"/>
    <w:rsid w:val="002213E6"/>
    <w:rsid w:val="00221840"/>
    <w:rsid w:val="00221973"/>
    <w:rsid w:val="00221E3B"/>
    <w:rsid w:val="0022621C"/>
    <w:rsid w:val="0022639A"/>
    <w:rsid w:val="00231212"/>
    <w:rsid w:val="00231963"/>
    <w:rsid w:val="00231D63"/>
    <w:rsid w:val="00233084"/>
    <w:rsid w:val="0023432A"/>
    <w:rsid w:val="00234368"/>
    <w:rsid w:val="00234D82"/>
    <w:rsid w:val="00236830"/>
    <w:rsid w:val="00236AC3"/>
    <w:rsid w:val="00237D76"/>
    <w:rsid w:val="00241BC3"/>
    <w:rsid w:val="00241FCB"/>
    <w:rsid w:val="0024398B"/>
    <w:rsid w:val="002448B3"/>
    <w:rsid w:val="00244BF3"/>
    <w:rsid w:val="002452C9"/>
    <w:rsid w:val="002457A9"/>
    <w:rsid w:val="0024664E"/>
    <w:rsid w:val="00251874"/>
    <w:rsid w:val="00251E38"/>
    <w:rsid w:val="00251F85"/>
    <w:rsid w:val="002540FF"/>
    <w:rsid w:val="002541EF"/>
    <w:rsid w:val="00254417"/>
    <w:rsid w:val="00255242"/>
    <w:rsid w:val="00256F94"/>
    <w:rsid w:val="00257B93"/>
    <w:rsid w:val="00260449"/>
    <w:rsid w:val="002615C0"/>
    <w:rsid w:val="00261D02"/>
    <w:rsid w:val="00267C70"/>
    <w:rsid w:val="0027024D"/>
    <w:rsid w:val="0027092C"/>
    <w:rsid w:val="00271E4B"/>
    <w:rsid w:val="00275BFD"/>
    <w:rsid w:val="00276D3C"/>
    <w:rsid w:val="00280036"/>
    <w:rsid w:val="00280156"/>
    <w:rsid w:val="00280193"/>
    <w:rsid w:val="0028028B"/>
    <w:rsid w:val="00280AAF"/>
    <w:rsid w:val="00282240"/>
    <w:rsid w:val="002865B6"/>
    <w:rsid w:val="0028687A"/>
    <w:rsid w:val="00291020"/>
    <w:rsid w:val="00291046"/>
    <w:rsid w:val="00291639"/>
    <w:rsid w:val="002932A3"/>
    <w:rsid w:val="002941F6"/>
    <w:rsid w:val="00294D56"/>
    <w:rsid w:val="00295039"/>
    <w:rsid w:val="002979C4"/>
    <w:rsid w:val="002A070E"/>
    <w:rsid w:val="002A1AAF"/>
    <w:rsid w:val="002A26E5"/>
    <w:rsid w:val="002A2BF2"/>
    <w:rsid w:val="002A7AD8"/>
    <w:rsid w:val="002B331B"/>
    <w:rsid w:val="002B3614"/>
    <w:rsid w:val="002B39A8"/>
    <w:rsid w:val="002B3E32"/>
    <w:rsid w:val="002B4B64"/>
    <w:rsid w:val="002B6EFF"/>
    <w:rsid w:val="002C1C68"/>
    <w:rsid w:val="002C30C6"/>
    <w:rsid w:val="002C3D36"/>
    <w:rsid w:val="002C4709"/>
    <w:rsid w:val="002C5730"/>
    <w:rsid w:val="002C5E80"/>
    <w:rsid w:val="002C6150"/>
    <w:rsid w:val="002C61F7"/>
    <w:rsid w:val="002C6C20"/>
    <w:rsid w:val="002C7FB9"/>
    <w:rsid w:val="002D0E7C"/>
    <w:rsid w:val="002D1936"/>
    <w:rsid w:val="002D2823"/>
    <w:rsid w:val="002D3B33"/>
    <w:rsid w:val="002D5EDF"/>
    <w:rsid w:val="002D66BB"/>
    <w:rsid w:val="002D699A"/>
    <w:rsid w:val="002E0641"/>
    <w:rsid w:val="002E1FB8"/>
    <w:rsid w:val="002E3695"/>
    <w:rsid w:val="002E3C98"/>
    <w:rsid w:val="002E4B03"/>
    <w:rsid w:val="002E50D1"/>
    <w:rsid w:val="002E5721"/>
    <w:rsid w:val="002E5C85"/>
    <w:rsid w:val="002E6802"/>
    <w:rsid w:val="002E6B47"/>
    <w:rsid w:val="002F0CB1"/>
    <w:rsid w:val="002F4839"/>
    <w:rsid w:val="002F6D23"/>
    <w:rsid w:val="0030139A"/>
    <w:rsid w:val="0030176A"/>
    <w:rsid w:val="00303C15"/>
    <w:rsid w:val="003065D8"/>
    <w:rsid w:val="003066B5"/>
    <w:rsid w:val="00306E46"/>
    <w:rsid w:val="003109E0"/>
    <w:rsid w:val="00310FFF"/>
    <w:rsid w:val="0031244F"/>
    <w:rsid w:val="00312E0B"/>
    <w:rsid w:val="00317AC6"/>
    <w:rsid w:val="00320152"/>
    <w:rsid w:val="00320834"/>
    <w:rsid w:val="00321F79"/>
    <w:rsid w:val="003225D7"/>
    <w:rsid w:val="003228D7"/>
    <w:rsid w:val="00324A4F"/>
    <w:rsid w:val="00326916"/>
    <w:rsid w:val="003274C3"/>
    <w:rsid w:val="0032794D"/>
    <w:rsid w:val="00331ADA"/>
    <w:rsid w:val="00331F3E"/>
    <w:rsid w:val="00333D76"/>
    <w:rsid w:val="00334491"/>
    <w:rsid w:val="0033455A"/>
    <w:rsid w:val="00335390"/>
    <w:rsid w:val="00337525"/>
    <w:rsid w:val="00340D81"/>
    <w:rsid w:val="00340FFD"/>
    <w:rsid w:val="00341087"/>
    <w:rsid w:val="003410E0"/>
    <w:rsid w:val="003417B3"/>
    <w:rsid w:val="0034271F"/>
    <w:rsid w:val="00343D19"/>
    <w:rsid w:val="00345780"/>
    <w:rsid w:val="00347984"/>
    <w:rsid w:val="00347EE2"/>
    <w:rsid w:val="00347FD8"/>
    <w:rsid w:val="00350237"/>
    <w:rsid w:val="003505F9"/>
    <w:rsid w:val="00350D8E"/>
    <w:rsid w:val="003528C4"/>
    <w:rsid w:val="00354741"/>
    <w:rsid w:val="003573FB"/>
    <w:rsid w:val="00357AE0"/>
    <w:rsid w:val="00361FA4"/>
    <w:rsid w:val="00362376"/>
    <w:rsid w:val="003631AE"/>
    <w:rsid w:val="003637E7"/>
    <w:rsid w:val="00363A2F"/>
    <w:rsid w:val="00363C54"/>
    <w:rsid w:val="0036748B"/>
    <w:rsid w:val="003678DB"/>
    <w:rsid w:val="0037099C"/>
    <w:rsid w:val="00371589"/>
    <w:rsid w:val="00373ADD"/>
    <w:rsid w:val="0037525C"/>
    <w:rsid w:val="003754C6"/>
    <w:rsid w:val="00375595"/>
    <w:rsid w:val="0037568C"/>
    <w:rsid w:val="00376D26"/>
    <w:rsid w:val="00380CAD"/>
    <w:rsid w:val="0038269E"/>
    <w:rsid w:val="00383056"/>
    <w:rsid w:val="0038418E"/>
    <w:rsid w:val="003873EF"/>
    <w:rsid w:val="003910EA"/>
    <w:rsid w:val="00392367"/>
    <w:rsid w:val="00397DB6"/>
    <w:rsid w:val="003A0F2B"/>
    <w:rsid w:val="003A2110"/>
    <w:rsid w:val="003A2B02"/>
    <w:rsid w:val="003A2F13"/>
    <w:rsid w:val="003A5D32"/>
    <w:rsid w:val="003A7891"/>
    <w:rsid w:val="003A797B"/>
    <w:rsid w:val="003A7B90"/>
    <w:rsid w:val="003B4594"/>
    <w:rsid w:val="003B5B3D"/>
    <w:rsid w:val="003B60FD"/>
    <w:rsid w:val="003B68D5"/>
    <w:rsid w:val="003B69E5"/>
    <w:rsid w:val="003B77E1"/>
    <w:rsid w:val="003C2766"/>
    <w:rsid w:val="003C3A28"/>
    <w:rsid w:val="003C3E82"/>
    <w:rsid w:val="003C56BA"/>
    <w:rsid w:val="003C641E"/>
    <w:rsid w:val="003D0209"/>
    <w:rsid w:val="003D11CC"/>
    <w:rsid w:val="003D23FD"/>
    <w:rsid w:val="003D4B94"/>
    <w:rsid w:val="003D5665"/>
    <w:rsid w:val="003D6171"/>
    <w:rsid w:val="003D6F75"/>
    <w:rsid w:val="003E1F48"/>
    <w:rsid w:val="003E3200"/>
    <w:rsid w:val="003E4819"/>
    <w:rsid w:val="003E49DF"/>
    <w:rsid w:val="003E5AE0"/>
    <w:rsid w:val="003E6306"/>
    <w:rsid w:val="003F1B4C"/>
    <w:rsid w:val="003F460C"/>
    <w:rsid w:val="003F520C"/>
    <w:rsid w:val="003F6A48"/>
    <w:rsid w:val="00400C60"/>
    <w:rsid w:val="00400F80"/>
    <w:rsid w:val="00401057"/>
    <w:rsid w:val="00401BED"/>
    <w:rsid w:val="0040240E"/>
    <w:rsid w:val="00406F69"/>
    <w:rsid w:val="00410B8B"/>
    <w:rsid w:val="004114E1"/>
    <w:rsid w:val="004116F4"/>
    <w:rsid w:val="0041191A"/>
    <w:rsid w:val="00413B5A"/>
    <w:rsid w:val="00414218"/>
    <w:rsid w:val="004144E2"/>
    <w:rsid w:val="004149B6"/>
    <w:rsid w:val="0041706D"/>
    <w:rsid w:val="0041740C"/>
    <w:rsid w:val="00417F76"/>
    <w:rsid w:val="004202C8"/>
    <w:rsid w:val="00422022"/>
    <w:rsid w:val="004220E0"/>
    <w:rsid w:val="0042459A"/>
    <w:rsid w:val="0042521A"/>
    <w:rsid w:val="00426E58"/>
    <w:rsid w:val="00432F6F"/>
    <w:rsid w:val="00436EA8"/>
    <w:rsid w:val="00437C5B"/>
    <w:rsid w:val="00443BA4"/>
    <w:rsid w:val="0044573E"/>
    <w:rsid w:val="0044635D"/>
    <w:rsid w:val="004529FC"/>
    <w:rsid w:val="00452F19"/>
    <w:rsid w:val="004530B8"/>
    <w:rsid w:val="00453369"/>
    <w:rsid w:val="00454C19"/>
    <w:rsid w:val="004554E3"/>
    <w:rsid w:val="00455ED6"/>
    <w:rsid w:val="00456949"/>
    <w:rsid w:val="00460EE8"/>
    <w:rsid w:val="004613DD"/>
    <w:rsid w:val="00461445"/>
    <w:rsid w:val="004634BD"/>
    <w:rsid w:val="00464AAA"/>
    <w:rsid w:val="00466A2F"/>
    <w:rsid w:val="00467F66"/>
    <w:rsid w:val="0047333B"/>
    <w:rsid w:val="0047491C"/>
    <w:rsid w:val="00476229"/>
    <w:rsid w:val="00476480"/>
    <w:rsid w:val="004774FA"/>
    <w:rsid w:val="00482D58"/>
    <w:rsid w:val="00483D9D"/>
    <w:rsid w:val="0048418E"/>
    <w:rsid w:val="00486C53"/>
    <w:rsid w:val="0049186A"/>
    <w:rsid w:val="00493CBE"/>
    <w:rsid w:val="00493D6A"/>
    <w:rsid w:val="00494B3D"/>
    <w:rsid w:val="00494E61"/>
    <w:rsid w:val="00497410"/>
    <w:rsid w:val="00497DDD"/>
    <w:rsid w:val="00497E9F"/>
    <w:rsid w:val="004A19DB"/>
    <w:rsid w:val="004A1A2A"/>
    <w:rsid w:val="004A2021"/>
    <w:rsid w:val="004A23EE"/>
    <w:rsid w:val="004A2DBA"/>
    <w:rsid w:val="004A386D"/>
    <w:rsid w:val="004A38E1"/>
    <w:rsid w:val="004A3A28"/>
    <w:rsid w:val="004A4078"/>
    <w:rsid w:val="004A430E"/>
    <w:rsid w:val="004A46EC"/>
    <w:rsid w:val="004A5633"/>
    <w:rsid w:val="004A7D91"/>
    <w:rsid w:val="004B0EA7"/>
    <w:rsid w:val="004B19C1"/>
    <w:rsid w:val="004B2122"/>
    <w:rsid w:val="004B220A"/>
    <w:rsid w:val="004B3D9E"/>
    <w:rsid w:val="004B4528"/>
    <w:rsid w:val="004B4F33"/>
    <w:rsid w:val="004B5B9C"/>
    <w:rsid w:val="004B6415"/>
    <w:rsid w:val="004B73B5"/>
    <w:rsid w:val="004C006D"/>
    <w:rsid w:val="004C2288"/>
    <w:rsid w:val="004C2D48"/>
    <w:rsid w:val="004C4BAF"/>
    <w:rsid w:val="004C522A"/>
    <w:rsid w:val="004C624E"/>
    <w:rsid w:val="004C734F"/>
    <w:rsid w:val="004C79D4"/>
    <w:rsid w:val="004C7B16"/>
    <w:rsid w:val="004C7F2E"/>
    <w:rsid w:val="004D07F6"/>
    <w:rsid w:val="004D2A87"/>
    <w:rsid w:val="004D4591"/>
    <w:rsid w:val="004D4BD4"/>
    <w:rsid w:val="004D5D32"/>
    <w:rsid w:val="004E0FE9"/>
    <w:rsid w:val="004E2207"/>
    <w:rsid w:val="004E256A"/>
    <w:rsid w:val="004E3E85"/>
    <w:rsid w:val="004E4689"/>
    <w:rsid w:val="004E6676"/>
    <w:rsid w:val="004E70D7"/>
    <w:rsid w:val="004E755F"/>
    <w:rsid w:val="004F10E6"/>
    <w:rsid w:val="004F176B"/>
    <w:rsid w:val="004F1E15"/>
    <w:rsid w:val="004F5446"/>
    <w:rsid w:val="004F6098"/>
    <w:rsid w:val="00503294"/>
    <w:rsid w:val="00503CD6"/>
    <w:rsid w:val="0050413B"/>
    <w:rsid w:val="005107FE"/>
    <w:rsid w:val="0051393D"/>
    <w:rsid w:val="00514E9F"/>
    <w:rsid w:val="00515F66"/>
    <w:rsid w:val="00516DB4"/>
    <w:rsid w:val="005211DF"/>
    <w:rsid w:val="00521C6C"/>
    <w:rsid w:val="00522031"/>
    <w:rsid w:val="005242A6"/>
    <w:rsid w:val="00526A69"/>
    <w:rsid w:val="00527DE2"/>
    <w:rsid w:val="00527E73"/>
    <w:rsid w:val="00530821"/>
    <w:rsid w:val="00532243"/>
    <w:rsid w:val="00532D12"/>
    <w:rsid w:val="00535276"/>
    <w:rsid w:val="00536BA3"/>
    <w:rsid w:val="005376A9"/>
    <w:rsid w:val="00543E3D"/>
    <w:rsid w:val="0054511C"/>
    <w:rsid w:val="00545121"/>
    <w:rsid w:val="0055060B"/>
    <w:rsid w:val="00554380"/>
    <w:rsid w:val="005556A3"/>
    <w:rsid w:val="005556F0"/>
    <w:rsid w:val="00555727"/>
    <w:rsid w:val="00555F98"/>
    <w:rsid w:val="0055629E"/>
    <w:rsid w:val="00556520"/>
    <w:rsid w:val="00557025"/>
    <w:rsid w:val="005578E7"/>
    <w:rsid w:val="00557EE5"/>
    <w:rsid w:val="0056029D"/>
    <w:rsid w:val="0056043D"/>
    <w:rsid w:val="005606B6"/>
    <w:rsid w:val="00563421"/>
    <w:rsid w:val="005639F1"/>
    <w:rsid w:val="0056415E"/>
    <w:rsid w:val="00564D67"/>
    <w:rsid w:val="00565AB4"/>
    <w:rsid w:val="005671F3"/>
    <w:rsid w:val="005722AB"/>
    <w:rsid w:val="00573314"/>
    <w:rsid w:val="00575983"/>
    <w:rsid w:val="00575BF9"/>
    <w:rsid w:val="00577567"/>
    <w:rsid w:val="0057790F"/>
    <w:rsid w:val="00583DC6"/>
    <w:rsid w:val="0058735D"/>
    <w:rsid w:val="00593130"/>
    <w:rsid w:val="00594DD9"/>
    <w:rsid w:val="00595AA0"/>
    <w:rsid w:val="00595E73"/>
    <w:rsid w:val="005A4A46"/>
    <w:rsid w:val="005A5A15"/>
    <w:rsid w:val="005A6CD1"/>
    <w:rsid w:val="005A700E"/>
    <w:rsid w:val="005B0F18"/>
    <w:rsid w:val="005B2870"/>
    <w:rsid w:val="005B3A71"/>
    <w:rsid w:val="005C055A"/>
    <w:rsid w:val="005C0605"/>
    <w:rsid w:val="005C1139"/>
    <w:rsid w:val="005C1820"/>
    <w:rsid w:val="005C1C73"/>
    <w:rsid w:val="005C1E21"/>
    <w:rsid w:val="005C23DD"/>
    <w:rsid w:val="005C3FE9"/>
    <w:rsid w:val="005C62EC"/>
    <w:rsid w:val="005C63EA"/>
    <w:rsid w:val="005C6B50"/>
    <w:rsid w:val="005C7899"/>
    <w:rsid w:val="005C7D45"/>
    <w:rsid w:val="005C7D6E"/>
    <w:rsid w:val="005D0C52"/>
    <w:rsid w:val="005D1DDD"/>
    <w:rsid w:val="005D320C"/>
    <w:rsid w:val="005D53DA"/>
    <w:rsid w:val="005D60A6"/>
    <w:rsid w:val="005D7169"/>
    <w:rsid w:val="005E0B9B"/>
    <w:rsid w:val="005E187D"/>
    <w:rsid w:val="005E242A"/>
    <w:rsid w:val="005E5068"/>
    <w:rsid w:val="005E54E8"/>
    <w:rsid w:val="005E7C22"/>
    <w:rsid w:val="005E7E7A"/>
    <w:rsid w:val="005F0D2F"/>
    <w:rsid w:val="005F1E25"/>
    <w:rsid w:val="005F3A6F"/>
    <w:rsid w:val="005F40D1"/>
    <w:rsid w:val="005F4564"/>
    <w:rsid w:val="005F5DEE"/>
    <w:rsid w:val="005F6837"/>
    <w:rsid w:val="005F76C6"/>
    <w:rsid w:val="00600856"/>
    <w:rsid w:val="00600D11"/>
    <w:rsid w:val="00600F87"/>
    <w:rsid w:val="006028A1"/>
    <w:rsid w:val="006037DB"/>
    <w:rsid w:val="006056CE"/>
    <w:rsid w:val="006111E8"/>
    <w:rsid w:val="00613137"/>
    <w:rsid w:val="0061425F"/>
    <w:rsid w:val="00615510"/>
    <w:rsid w:val="0061571A"/>
    <w:rsid w:val="006165F2"/>
    <w:rsid w:val="00616ACE"/>
    <w:rsid w:val="00616B87"/>
    <w:rsid w:val="00620349"/>
    <w:rsid w:val="00620F7B"/>
    <w:rsid w:val="0062233E"/>
    <w:rsid w:val="006236D3"/>
    <w:rsid w:val="00623A62"/>
    <w:rsid w:val="00623EFB"/>
    <w:rsid w:val="006249F5"/>
    <w:rsid w:val="00624C62"/>
    <w:rsid w:val="00630DAF"/>
    <w:rsid w:val="00632838"/>
    <w:rsid w:val="00633396"/>
    <w:rsid w:val="00634203"/>
    <w:rsid w:val="0063503F"/>
    <w:rsid w:val="00643E62"/>
    <w:rsid w:val="00645CAC"/>
    <w:rsid w:val="006460EC"/>
    <w:rsid w:val="0064710C"/>
    <w:rsid w:val="00651A54"/>
    <w:rsid w:val="00651CE9"/>
    <w:rsid w:val="0065245F"/>
    <w:rsid w:val="00652AD8"/>
    <w:rsid w:val="00653533"/>
    <w:rsid w:val="00654436"/>
    <w:rsid w:val="00654F23"/>
    <w:rsid w:val="0066118C"/>
    <w:rsid w:val="0066252E"/>
    <w:rsid w:val="00664495"/>
    <w:rsid w:val="006661B6"/>
    <w:rsid w:val="00666FD2"/>
    <w:rsid w:val="006726B2"/>
    <w:rsid w:val="00672E41"/>
    <w:rsid w:val="00674E4D"/>
    <w:rsid w:val="006753B8"/>
    <w:rsid w:val="006771F9"/>
    <w:rsid w:val="006800CE"/>
    <w:rsid w:val="0068037B"/>
    <w:rsid w:val="00681775"/>
    <w:rsid w:val="00681DD5"/>
    <w:rsid w:val="0068346D"/>
    <w:rsid w:val="00683FD8"/>
    <w:rsid w:val="0068424C"/>
    <w:rsid w:val="00684775"/>
    <w:rsid w:val="00685028"/>
    <w:rsid w:val="00686E5B"/>
    <w:rsid w:val="00687BC1"/>
    <w:rsid w:val="00690941"/>
    <w:rsid w:val="00690A18"/>
    <w:rsid w:val="0069242C"/>
    <w:rsid w:val="00693D48"/>
    <w:rsid w:val="0069641B"/>
    <w:rsid w:val="00696DB4"/>
    <w:rsid w:val="00697298"/>
    <w:rsid w:val="006973FD"/>
    <w:rsid w:val="006A21B3"/>
    <w:rsid w:val="006A2CA9"/>
    <w:rsid w:val="006A3262"/>
    <w:rsid w:val="006A3517"/>
    <w:rsid w:val="006A3AFE"/>
    <w:rsid w:val="006A4E39"/>
    <w:rsid w:val="006A524E"/>
    <w:rsid w:val="006A5B1A"/>
    <w:rsid w:val="006A682E"/>
    <w:rsid w:val="006A7604"/>
    <w:rsid w:val="006B114E"/>
    <w:rsid w:val="006B760B"/>
    <w:rsid w:val="006B7A7A"/>
    <w:rsid w:val="006C03DE"/>
    <w:rsid w:val="006C0461"/>
    <w:rsid w:val="006C1202"/>
    <w:rsid w:val="006C2DE8"/>
    <w:rsid w:val="006C3B1A"/>
    <w:rsid w:val="006C5F03"/>
    <w:rsid w:val="006C66AD"/>
    <w:rsid w:val="006D09F3"/>
    <w:rsid w:val="006D0F04"/>
    <w:rsid w:val="006D18EE"/>
    <w:rsid w:val="006D21E9"/>
    <w:rsid w:val="006D22C3"/>
    <w:rsid w:val="006D3126"/>
    <w:rsid w:val="006D3A89"/>
    <w:rsid w:val="006D4E46"/>
    <w:rsid w:val="006D5C1E"/>
    <w:rsid w:val="006D5EF9"/>
    <w:rsid w:val="006D610E"/>
    <w:rsid w:val="006D61E5"/>
    <w:rsid w:val="006D6653"/>
    <w:rsid w:val="006D6F60"/>
    <w:rsid w:val="006E13C8"/>
    <w:rsid w:val="006E1897"/>
    <w:rsid w:val="006E2B22"/>
    <w:rsid w:val="006E4075"/>
    <w:rsid w:val="006E51C9"/>
    <w:rsid w:val="006E6926"/>
    <w:rsid w:val="006E7D5B"/>
    <w:rsid w:val="006F0527"/>
    <w:rsid w:val="006F20B0"/>
    <w:rsid w:val="006F43E3"/>
    <w:rsid w:val="006F5CFD"/>
    <w:rsid w:val="006F5FEC"/>
    <w:rsid w:val="006F64A8"/>
    <w:rsid w:val="006F728F"/>
    <w:rsid w:val="006F7927"/>
    <w:rsid w:val="006F7965"/>
    <w:rsid w:val="00700714"/>
    <w:rsid w:val="00701115"/>
    <w:rsid w:val="00701456"/>
    <w:rsid w:val="00702335"/>
    <w:rsid w:val="00702E0F"/>
    <w:rsid w:val="007040EC"/>
    <w:rsid w:val="00704EB0"/>
    <w:rsid w:val="007059A2"/>
    <w:rsid w:val="007068B0"/>
    <w:rsid w:val="007102DF"/>
    <w:rsid w:val="007106CE"/>
    <w:rsid w:val="00712E55"/>
    <w:rsid w:val="007135DA"/>
    <w:rsid w:val="00713C9E"/>
    <w:rsid w:val="00713FEA"/>
    <w:rsid w:val="007158E5"/>
    <w:rsid w:val="00715E3B"/>
    <w:rsid w:val="00717CB5"/>
    <w:rsid w:val="00717FE4"/>
    <w:rsid w:val="00720972"/>
    <w:rsid w:val="007213A6"/>
    <w:rsid w:val="00722EB1"/>
    <w:rsid w:val="007261B7"/>
    <w:rsid w:val="00727B73"/>
    <w:rsid w:val="00727C41"/>
    <w:rsid w:val="007304A2"/>
    <w:rsid w:val="00732182"/>
    <w:rsid w:val="00732EA7"/>
    <w:rsid w:val="00733F58"/>
    <w:rsid w:val="00734414"/>
    <w:rsid w:val="00734C98"/>
    <w:rsid w:val="0073529E"/>
    <w:rsid w:val="00735DAF"/>
    <w:rsid w:val="00735EA5"/>
    <w:rsid w:val="007362D3"/>
    <w:rsid w:val="00737DEB"/>
    <w:rsid w:val="00741D39"/>
    <w:rsid w:val="00744703"/>
    <w:rsid w:val="00744781"/>
    <w:rsid w:val="00745317"/>
    <w:rsid w:val="00745790"/>
    <w:rsid w:val="00747002"/>
    <w:rsid w:val="00747653"/>
    <w:rsid w:val="00747C47"/>
    <w:rsid w:val="007504E5"/>
    <w:rsid w:val="007509AA"/>
    <w:rsid w:val="00750A75"/>
    <w:rsid w:val="00751F6E"/>
    <w:rsid w:val="0075258C"/>
    <w:rsid w:val="007543DD"/>
    <w:rsid w:val="00761DFB"/>
    <w:rsid w:val="0076225E"/>
    <w:rsid w:val="007668FD"/>
    <w:rsid w:val="0076715A"/>
    <w:rsid w:val="00767A3B"/>
    <w:rsid w:val="00773F72"/>
    <w:rsid w:val="00775528"/>
    <w:rsid w:val="00775CBB"/>
    <w:rsid w:val="007809FB"/>
    <w:rsid w:val="00780FCD"/>
    <w:rsid w:val="007845DF"/>
    <w:rsid w:val="00787139"/>
    <w:rsid w:val="0078718B"/>
    <w:rsid w:val="0079009C"/>
    <w:rsid w:val="007904BE"/>
    <w:rsid w:val="00791553"/>
    <w:rsid w:val="00791F23"/>
    <w:rsid w:val="00793C54"/>
    <w:rsid w:val="00797656"/>
    <w:rsid w:val="007A0952"/>
    <w:rsid w:val="007A0BBB"/>
    <w:rsid w:val="007A0D83"/>
    <w:rsid w:val="007A0FFD"/>
    <w:rsid w:val="007A20F5"/>
    <w:rsid w:val="007A2283"/>
    <w:rsid w:val="007A553D"/>
    <w:rsid w:val="007A65C0"/>
    <w:rsid w:val="007A7AAE"/>
    <w:rsid w:val="007B01A9"/>
    <w:rsid w:val="007B04AD"/>
    <w:rsid w:val="007B1372"/>
    <w:rsid w:val="007B1B0D"/>
    <w:rsid w:val="007B22A7"/>
    <w:rsid w:val="007B2C30"/>
    <w:rsid w:val="007B7F49"/>
    <w:rsid w:val="007C0320"/>
    <w:rsid w:val="007C255F"/>
    <w:rsid w:val="007C37E0"/>
    <w:rsid w:val="007C3809"/>
    <w:rsid w:val="007C3890"/>
    <w:rsid w:val="007C38F6"/>
    <w:rsid w:val="007C3DC1"/>
    <w:rsid w:val="007C4228"/>
    <w:rsid w:val="007C50CC"/>
    <w:rsid w:val="007C612A"/>
    <w:rsid w:val="007C65FE"/>
    <w:rsid w:val="007C7F4D"/>
    <w:rsid w:val="007D162B"/>
    <w:rsid w:val="007D2A3F"/>
    <w:rsid w:val="007D32E2"/>
    <w:rsid w:val="007D4844"/>
    <w:rsid w:val="007D6803"/>
    <w:rsid w:val="007E0B93"/>
    <w:rsid w:val="007E0C62"/>
    <w:rsid w:val="007E1E72"/>
    <w:rsid w:val="007E20A2"/>
    <w:rsid w:val="007E2135"/>
    <w:rsid w:val="007E240F"/>
    <w:rsid w:val="007E4416"/>
    <w:rsid w:val="007E74DE"/>
    <w:rsid w:val="007E751B"/>
    <w:rsid w:val="007F0F6F"/>
    <w:rsid w:val="007F1B74"/>
    <w:rsid w:val="007F26F4"/>
    <w:rsid w:val="007F6AF8"/>
    <w:rsid w:val="007F7149"/>
    <w:rsid w:val="008018A4"/>
    <w:rsid w:val="00804895"/>
    <w:rsid w:val="00804966"/>
    <w:rsid w:val="00811C3C"/>
    <w:rsid w:val="00812A5E"/>
    <w:rsid w:val="00812E76"/>
    <w:rsid w:val="008132F1"/>
    <w:rsid w:val="0081425B"/>
    <w:rsid w:val="008145E9"/>
    <w:rsid w:val="00816BC6"/>
    <w:rsid w:val="00820307"/>
    <w:rsid w:val="008205E3"/>
    <w:rsid w:val="0082064A"/>
    <w:rsid w:val="00821A96"/>
    <w:rsid w:val="008227B6"/>
    <w:rsid w:val="00823290"/>
    <w:rsid w:val="0082410B"/>
    <w:rsid w:val="00825A9D"/>
    <w:rsid w:val="00825DB3"/>
    <w:rsid w:val="00826129"/>
    <w:rsid w:val="00836318"/>
    <w:rsid w:val="008363BA"/>
    <w:rsid w:val="008371F9"/>
    <w:rsid w:val="00841B62"/>
    <w:rsid w:val="0084336F"/>
    <w:rsid w:val="008435D9"/>
    <w:rsid w:val="00843A84"/>
    <w:rsid w:val="0084692F"/>
    <w:rsid w:val="00846A08"/>
    <w:rsid w:val="00847050"/>
    <w:rsid w:val="008514EB"/>
    <w:rsid w:val="00851E4B"/>
    <w:rsid w:val="008533BA"/>
    <w:rsid w:val="008554AF"/>
    <w:rsid w:val="0085557E"/>
    <w:rsid w:val="00856DFC"/>
    <w:rsid w:val="008602A5"/>
    <w:rsid w:val="00860CC9"/>
    <w:rsid w:val="00864583"/>
    <w:rsid w:val="00865AAE"/>
    <w:rsid w:val="00865FF9"/>
    <w:rsid w:val="0086689E"/>
    <w:rsid w:val="00870537"/>
    <w:rsid w:val="00870A8A"/>
    <w:rsid w:val="00871139"/>
    <w:rsid w:val="00871348"/>
    <w:rsid w:val="00871870"/>
    <w:rsid w:val="00871891"/>
    <w:rsid w:val="00872A2A"/>
    <w:rsid w:val="00873BA7"/>
    <w:rsid w:val="00875BE8"/>
    <w:rsid w:val="00876638"/>
    <w:rsid w:val="008778EA"/>
    <w:rsid w:val="00882314"/>
    <w:rsid w:val="008849BC"/>
    <w:rsid w:val="00884A35"/>
    <w:rsid w:val="00885496"/>
    <w:rsid w:val="0088604B"/>
    <w:rsid w:val="008866BB"/>
    <w:rsid w:val="00886856"/>
    <w:rsid w:val="00887CA2"/>
    <w:rsid w:val="0089022B"/>
    <w:rsid w:val="00892181"/>
    <w:rsid w:val="008947A4"/>
    <w:rsid w:val="00894A6D"/>
    <w:rsid w:val="00895F8D"/>
    <w:rsid w:val="0089660F"/>
    <w:rsid w:val="00896C5B"/>
    <w:rsid w:val="00897954"/>
    <w:rsid w:val="008A13DB"/>
    <w:rsid w:val="008A2748"/>
    <w:rsid w:val="008A2FC0"/>
    <w:rsid w:val="008A410A"/>
    <w:rsid w:val="008A53B8"/>
    <w:rsid w:val="008A6C7B"/>
    <w:rsid w:val="008B21E0"/>
    <w:rsid w:val="008B2ACA"/>
    <w:rsid w:val="008B2E84"/>
    <w:rsid w:val="008B7721"/>
    <w:rsid w:val="008C4520"/>
    <w:rsid w:val="008C5C61"/>
    <w:rsid w:val="008C6509"/>
    <w:rsid w:val="008C689F"/>
    <w:rsid w:val="008C6903"/>
    <w:rsid w:val="008D240D"/>
    <w:rsid w:val="008D254B"/>
    <w:rsid w:val="008D3677"/>
    <w:rsid w:val="008D3D8F"/>
    <w:rsid w:val="008D3E84"/>
    <w:rsid w:val="008D4E71"/>
    <w:rsid w:val="008D5F81"/>
    <w:rsid w:val="008D637D"/>
    <w:rsid w:val="008D68BF"/>
    <w:rsid w:val="008D7D92"/>
    <w:rsid w:val="008E069D"/>
    <w:rsid w:val="008E1EFF"/>
    <w:rsid w:val="008E24DB"/>
    <w:rsid w:val="008E27C9"/>
    <w:rsid w:val="008E344C"/>
    <w:rsid w:val="008E73E9"/>
    <w:rsid w:val="008F066F"/>
    <w:rsid w:val="008F0E0C"/>
    <w:rsid w:val="008F2FEC"/>
    <w:rsid w:val="008F44A9"/>
    <w:rsid w:val="008F466B"/>
    <w:rsid w:val="008F46EE"/>
    <w:rsid w:val="008F4AF7"/>
    <w:rsid w:val="008F7152"/>
    <w:rsid w:val="008F715B"/>
    <w:rsid w:val="008F7AA9"/>
    <w:rsid w:val="0090012C"/>
    <w:rsid w:val="00900509"/>
    <w:rsid w:val="00900542"/>
    <w:rsid w:val="009013C7"/>
    <w:rsid w:val="009029FB"/>
    <w:rsid w:val="00902E9F"/>
    <w:rsid w:val="009030A4"/>
    <w:rsid w:val="009039FF"/>
    <w:rsid w:val="00904085"/>
    <w:rsid w:val="00904503"/>
    <w:rsid w:val="00906F6D"/>
    <w:rsid w:val="009108F8"/>
    <w:rsid w:val="00913D8C"/>
    <w:rsid w:val="00914E79"/>
    <w:rsid w:val="0091645E"/>
    <w:rsid w:val="0091680B"/>
    <w:rsid w:val="00920B0E"/>
    <w:rsid w:val="00921C36"/>
    <w:rsid w:val="009230D3"/>
    <w:rsid w:val="00923C28"/>
    <w:rsid w:val="00926737"/>
    <w:rsid w:val="0093068E"/>
    <w:rsid w:val="009310F1"/>
    <w:rsid w:val="00931218"/>
    <w:rsid w:val="009317EF"/>
    <w:rsid w:val="00931C0F"/>
    <w:rsid w:val="009328CA"/>
    <w:rsid w:val="00932E40"/>
    <w:rsid w:val="00933F81"/>
    <w:rsid w:val="009344F6"/>
    <w:rsid w:val="0093490D"/>
    <w:rsid w:val="0093661F"/>
    <w:rsid w:val="00936E23"/>
    <w:rsid w:val="00940EE5"/>
    <w:rsid w:val="00943B3C"/>
    <w:rsid w:val="009477D1"/>
    <w:rsid w:val="00950C0E"/>
    <w:rsid w:val="00950D2F"/>
    <w:rsid w:val="00953320"/>
    <w:rsid w:val="009536F7"/>
    <w:rsid w:val="0095411F"/>
    <w:rsid w:val="0095421D"/>
    <w:rsid w:val="009550C1"/>
    <w:rsid w:val="009560B2"/>
    <w:rsid w:val="00957821"/>
    <w:rsid w:val="009600B4"/>
    <w:rsid w:val="009603F5"/>
    <w:rsid w:val="009608E2"/>
    <w:rsid w:val="00961C9E"/>
    <w:rsid w:val="00961EAA"/>
    <w:rsid w:val="00963450"/>
    <w:rsid w:val="009636FB"/>
    <w:rsid w:val="0096771B"/>
    <w:rsid w:val="00970C79"/>
    <w:rsid w:val="00970F44"/>
    <w:rsid w:val="009716A3"/>
    <w:rsid w:val="00971E03"/>
    <w:rsid w:val="009751E6"/>
    <w:rsid w:val="00975593"/>
    <w:rsid w:val="00975979"/>
    <w:rsid w:val="0097667F"/>
    <w:rsid w:val="00977319"/>
    <w:rsid w:val="00977912"/>
    <w:rsid w:val="00977F0C"/>
    <w:rsid w:val="00981317"/>
    <w:rsid w:val="00981C8D"/>
    <w:rsid w:val="00981CAF"/>
    <w:rsid w:val="009833B5"/>
    <w:rsid w:val="00983BC6"/>
    <w:rsid w:val="009840C8"/>
    <w:rsid w:val="00984A2B"/>
    <w:rsid w:val="009856BF"/>
    <w:rsid w:val="00987185"/>
    <w:rsid w:val="009904F4"/>
    <w:rsid w:val="0099054D"/>
    <w:rsid w:val="0099419D"/>
    <w:rsid w:val="009947E7"/>
    <w:rsid w:val="009956C2"/>
    <w:rsid w:val="009966F5"/>
    <w:rsid w:val="009A1421"/>
    <w:rsid w:val="009A1B15"/>
    <w:rsid w:val="009A2240"/>
    <w:rsid w:val="009A2810"/>
    <w:rsid w:val="009A29BD"/>
    <w:rsid w:val="009A376C"/>
    <w:rsid w:val="009A3D66"/>
    <w:rsid w:val="009A512E"/>
    <w:rsid w:val="009A74D5"/>
    <w:rsid w:val="009B169F"/>
    <w:rsid w:val="009B512E"/>
    <w:rsid w:val="009B7B85"/>
    <w:rsid w:val="009C14ED"/>
    <w:rsid w:val="009C2EAF"/>
    <w:rsid w:val="009C3F69"/>
    <w:rsid w:val="009C5462"/>
    <w:rsid w:val="009C59F8"/>
    <w:rsid w:val="009C5B05"/>
    <w:rsid w:val="009C5C86"/>
    <w:rsid w:val="009C6914"/>
    <w:rsid w:val="009C7554"/>
    <w:rsid w:val="009C7AB2"/>
    <w:rsid w:val="009C7D38"/>
    <w:rsid w:val="009C7D47"/>
    <w:rsid w:val="009D00B8"/>
    <w:rsid w:val="009D1E6A"/>
    <w:rsid w:val="009D2518"/>
    <w:rsid w:val="009D2DBD"/>
    <w:rsid w:val="009D7A3D"/>
    <w:rsid w:val="009D7D82"/>
    <w:rsid w:val="009E211D"/>
    <w:rsid w:val="009E4550"/>
    <w:rsid w:val="009E49CA"/>
    <w:rsid w:val="009F02D8"/>
    <w:rsid w:val="009F1516"/>
    <w:rsid w:val="009F28D3"/>
    <w:rsid w:val="009F2CFB"/>
    <w:rsid w:val="009F6375"/>
    <w:rsid w:val="009F7023"/>
    <w:rsid w:val="00A0180A"/>
    <w:rsid w:val="00A029A4"/>
    <w:rsid w:val="00A02B3C"/>
    <w:rsid w:val="00A04255"/>
    <w:rsid w:val="00A10C13"/>
    <w:rsid w:val="00A1130F"/>
    <w:rsid w:val="00A114F4"/>
    <w:rsid w:val="00A11741"/>
    <w:rsid w:val="00A12DFC"/>
    <w:rsid w:val="00A139A3"/>
    <w:rsid w:val="00A140BC"/>
    <w:rsid w:val="00A15788"/>
    <w:rsid w:val="00A1686C"/>
    <w:rsid w:val="00A17A06"/>
    <w:rsid w:val="00A2046E"/>
    <w:rsid w:val="00A20C27"/>
    <w:rsid w:val="00A20F48"/>
    <w:rsid w:val="00A21098"/>
    <w:rsid w:val="00A21E83"/>
    <w:rsid w:val="00A23BE1"/>
    <w:rsid w:val="00A24D84"/>
    <w:rsid w:val="00A26581"/>
    <w:rsid w:val="00A268AD"/>
    <w:rsid w:val="00A30360"/>
    <w:rsid w:val="00A30A72"/>
    <w:rsid w:val="00A313D0"/>
    <w:rsid w:val="00A34EB2"/>
    <w:rsid w:val="00A36892"/>
    <w:rsid w:val="00A36AFD"/>
    <w:rsid w:val="00A37CB6"/>
    <w:rsid w:val="00A40257"/>
    <w:rsid w:val="00A41D22"/>
    <w:rsid w:val="00A41F1D"/>
    <w:rsid w:val="00A42ABB"/>
    <w:rsid w:val="00A4395E"/>
    <w:rsid w:val="00A43F48"/>
    <w:rsid w:val="00A47478"/>
    <w:rsid w:val="00A500B3"/>
    <w:rsid w:val="00A505AD"/>
    <w:rsid w:val="00A50C67"/>
    <w:rsid w:val="00A52234"/>
    <w:rsid w:val="00A52345"/>
    <w:rsid w:val="00A55940"/>
    <w:rsid w:val="00A60506"/>
    <w:rsid w:val="00A60744"/>
    <w:rsid w:val="00A61AF0"/>
    <w:rsid w:val="00A63CB8"/>
    <w:rsid w:val="00A63EEB"/>
    <w:rsid w:val="00A657F7"/>
    <w:rsid w:val="00A66062"/>
    <w:rsid w:val="00A66DAA"/>
    <w:rsid w:val="00A71E7D"/>
    <w:rsid w:val="00A7286B"/>
    <w:rsid w:val="00A72A6B"/>
    <w:rsid w:val="00A72B4B"/>
    <w:rsid w:val="00A72C7E"/>
    <w:rsid w:val="00A74461"/>
    <w:rsid w:val="00A7510C"/>
    <w:rsid w:val="00A752B4"/>
    <w:rsid w:val="00A75A91"/>
    <w:rsid w:val="00A75FBC"/>
    <w:rsid w:val="00A77954"/>
    <w:rsid w:val="00A77F5C"/>
    <w:rsid w:val="00A812B4"/>
    <w:rsid w:val="00A81457"/>
    <w:rsid w:val="00A8211E"/>
    <w:rsid w:val="00A8268A"/>
    <w:rsid w:val="00A82EE0"/>
    <w:rsid w:val="00A83B82"/>
    <w:rsid w:val="00A856E3"/>
    <w:rsid w:val="00A85B5C"/>
    <w:rsid w:val="00A85D3C"/>
    <w:rsid w:val="00A876AC"/>
    <w:rsid w:val="00A90B50"/>
    <w:rsid w:val="00A9254D"/>
    <w:rsid w:val="00A93F25"/>
    <w:rsid w:val="00A9456C"/>
    <w:rsid w:val="00A950C3"/>
    <w:rsid w:val="00A975B1"/>
    <w:rsid w:val="00A97BB6"/>
    <w:rsid w:val="00AA0812"/>
    <w:rsid w:val="00AA2180"/>
    <w:rsid w:val="00AA28C4"/>
    <w:rsid w:val="00AA2959"/>
    <w:rsid w:val="00AA3D7A"/>
    <w:rsid w:val="00AA4823"/>
    <w:rsid w:val="00AA5D5D"/>
    <w:rsid w:val="00AA6332"/>
    <w:rsid w:val="00AB0192"/>
    <w:rsid w:val="00AB19AF"/>
    <w:rsid w:val="00AB1C9E"/>
    <w:rsid w:val="00AB250A"/>
    <w:rsid w:val="00AB283B"/>
    <w:rsid w:val="00AB3C72"/>
    <w:rsid w:val="00AB4355"/>
    <w:rsid w:val="00AB47CB"/>
    <w:rsid w:val="00AB55CF"/>
    <w:rsid w:val="00AB6E54"/>
    <w:rsid w:val="00AB7382"/>
    <w:rsid w:val="00AB7896"/>
    <w:rsid w:val="00AC3268"/>
    <w:rsid w:val="00AC3E30"/>
    <w:rsid w:val="00AC3E9F"/>
    <w:rsid w:val="00AC3F5D"/>
    <w:rsid w:val="00AC401F"/>
    <w:rsid w:val="00AC7EA3"/>
    <w:rsid w:val="00AD0052"/>
    <w:rsid w:val="00AD010C"/>
    <w:rsid w:val="00AD0587"/>
    <w:rsid w:val="00AD0D61"/>
    <w:rsid w:val="00AD14DF"/>
    <w:rsid w:val="00AD1C7D"/>
    <w:rsid w:val="00AD1CD2"/>
    <w:rsid w:val="00AD41F1"/>
    <w:rsid w:val="00AD45A3"/>
    <w:rsid w:val="00AD4E4D"/>
    <w:rsid w:val="00AE01D1"/>
    <w:rsid w:val="00AE0425"/>
    <w:rsid w:val="00AE0F2D"/>
    <w:rsid w:val="00AE39C9"/>
    <w:rsid w:val="00AE3BE3"/>
    <w:rsid w:val="00AE4054"/>
    <w:rsid w:val="00AE4E46"/>
    <w:rsid w:val="00AE5BBD"/>
    <w:rsid w:val="00AE661D"/>
    <w:rsid w:val="00AE66BA"/>
    <w:rsid w:val="00AE6CB1"/>
    <w:rsid w:val="00AF00B0"/>
    <w:rsid w:val="00AF0FF7"/>
    <w:rsid w:val="00AF124A"/>
    <w:rsid w:val="00AF1F06"/>
    <w:rsid w:val="00AF270A"/>
    <w:rsid w:val="00AF4B54"/>
    <w:rsid w:val="00AF5BA9"/>
    <w:rsid w:val="00B0064A"/>
    <w:rsid w:val="00B00C05"/>
    <w:rsid w:val="00B03979"/>
    <w:rsid w:val="00B04586"/>
    <w:rsid w:val="00B06B9A"/>
    <w:rsid w:val="00B06F67"/>
    <w:rsid w:val="00B075D3"/>
    <w:rsid w:val="00B108BC"/>
    <w:rsid w:val="00B11991"/>
    <w:rsid w:val="00B12B2D"/>
    <w:rsid w:val="00B14E4C"/>
    <w:rsid w:val="00B15A4F"/>
    <w:rsid w:val="00B1643A"/>
    <w:rsid w:val="00B1673E"/>
    <w:rsid w:val="00B20354"/>
    <w:rsid w:val="00B21806"/>
    <w:rsid w:val="00B24D4A"/>
    <w:rsid w:val="00B24ED9"/>
    <w:rsid w:val="00B27E36"/>
    <w:rsid w:val="00B30510"/>
    <w:rsid w:val="00B312A7"/>
    <w:rsid w:val="00B31D34"/>
    <w:rsid w:val="00B3330B"/>
    <w:rsid w:val="00B337FF"/>
    <w:rsid w:val="00B3388F"/>
    <w:rsid w:val="00B34D68"/>
    <w:rsid w:val="00B35095"/>
    <w:rsid w:val="00B358C1"/>
    <w:rsid w:val="00B35D68"/>
    <w:rsid w:val="00B36445"/>
    <w:rsid w:val="00B37FE6"/>
    <w:rsid w:val="00B4009E"/>
    <w:rsid w:val="00B40653"/>
    <w:rsid w:val="00B42471"/>
    <w:rsid w:val="00B434A9"/>
    <w:rsid w:val="00B43883"/>
    <w:rsid w:val="00B45165"/>
    <w:rsid w:val="00B4525B"/>
    <w:rsid w:val="00B453DF"/>
    <w:rsid w:val="00B4777B"/>
    <w:rsid w:val="00B50BBE"/>
    <w:rsid w:val="00B50E00"/>
    <w:rsid w:val="00B54444"/>
    <w:rsid w:val="00B55B84"/>
    <w:rsid w:val="00B6223C"/>
    <w:rsid w:val="00B6235E"/>
    <w:rsid w:val="00B627BF"/>
    <w:rsid w:val="00B636B6"/>
    <w:rsid w:val="00B6559A"/>
    <w:rsid w:val="00B655FF"/>
    <w:rsid w:val="00B65DFB"/>
    <w:rsid w:val="00B65F3E"/>
    <w:rsid w:val="00B66561"/>
    <w:rsid w:val="00B668E7"/>
    <w:rsid w:val="00B669E6"/>
    <w:rsid w:val="00B7037C"/>
    <w:rsid w:val="00B71B6B"/>
    <w:rsid w:val="00B72831"/>
    <w:rsid w:val="00B734B1"/>
    <w:rsid w:val="00B743A0"/>
    <w:rsid w:val="00B748A6"/>
    <w:rsid w:val="00B7546D"/>
    <w:rsid w:val="00B76242"/>
    <w:rsid w:val="00B76AD2"/>
    <w:rsid w:val="00B776C6"/>
    <w:rsid w:val="00B77BA0"/>
    <w:rsid w:val="00B8055C"/>
    <w:rsid w:val="00B82288"/>
    <w:rsid w:val="00B823AA"/>
    <w:rsid w:val="00B82ED9"/>
    <w:rsid w:val="00B85451"/>
    <w:rsid w:val="00B8552E"/>
    <w:rsid w:val="00B86678"/>
    <w:rsid w:val="00B8680E"/>
    <w:rsid w:val="00B92892"/>
    <w:rsid w:val="00B9319B"/>
    <w:rsid w:val="00B93448"/>
    <w:rsid w:val="00B93978"/>
    <w:rsid w:val="00B94FCA"/>
    <w:rsid w:val="00B9799E"/>
    <w:rsid w:val="00BA097B"/>
    <w:rsid w:val="00BA1CC6"/>
    <w:rsid w:val="00BA328C"/>
    <w:rsid w:val="00BA3782"/>
    <w:rsid w:val="00BA4517"/>
    <w:rsid w:val="00BA73BD"/>
    <w:rsid w:val="00BB0930"/>
    <w:rsid w:val="00BB2FA1"/>
    <w:rsid w:val="00BB36F2"/>
    <w:rsid w:val="00BB3D48"/>
    <w:rsid w:val="00BB4781"/>
    <w:rsid w:val="00BB47FB"/>
    <w:rsid w:val="00BB5F60"/>
    <w:rsid w:val="00BB67BE"/>
    <w:rsid w:val="00BB78F4"/>
    <w:rsid w:val="00BB7D12"/>
    <w:rsid w:val="00BC008E"/>
    <w:rsid w:val="00BC0EFF"/>
    <w:rsid w:val="00BC13C1"/>
    <w:rsid w:val="00BC1B6F"/>
    <w:rsid w:val="00BC2739"/>
    <w:rsid w:val="00BC2B62"/>
    <w:rsid w:val="00BC37C9"/>
    <w:rsid w:val="00BC3819"/>
    <w:rsid w:val="00BC4371"/>
    <w:rsid w:val="00BC544B"/>
    <w:rsid w:val="00BC5B37"/>
    <w:rsid w:val="00BC6A0D"/>
    <w:rsid w:val="00BD0CB6"/>
    <w:rsid w:val="00BD1571"/>
    <w:rsid w:val="00BD2E0A"/>
    <w:rsid w:val="00BE16F4"/>
    <w:rsid w:val="00BE1960"/>
    <w:rsid w:val="00BE19B0"/>
    <w:rsid w:val="00BE25D4"/>
    <w:rsid w:val="00BE2707"/>
    <w:rsid w:val="00BE5696"/>
    <w:rsid w:val="00BE78BC"/>
    <w:rsid w:val="00BF1A37"/>
    <w:rsid w:val="00BF1D2C"/>
    <w:rsid w:val="00BF3325"/>
    <w:rsid w:val="00BF40D8"/>
    <w:rsid w:val="00BF43DF"/>
    <w:rsid w:val="00BF4568"/>
    <w:rsid w:val="00BF47F6"/>
    <w:rsid w:val="00BF489C"/>
    <w:rsid w:val="00BF5C23"/>
    <w:rsid w:val="00BF7F47"/>
    <w:rsid w:val="00C00E2B"/>
    <w:rsid w:val="00C04033"/>
    <w:rsid w:val="00C04EDC"/>
    <w:rsid w:val="00C061B9"/>
    <w:rsid w:val="00C06ADC"/>
    <w:rsid w:val="00C07A6C"/>
    <w:rsid w:val="00C11078"/>
    <w:rsid w:val="00C13ACF"/>
    <w:rsid w:val="00C150C8"/>
    <w:rsid w:val="00C1555D"/>
    <w:rsid w:val="00C164E5"/>
    <w:rsid w:val="00C2218B"/>
    <w:rsid w:val="00C2244F"/>
    <w:rsid w:val="00C2363F"/>
    <w:rsid w:val="00C26C4C"/>
    <w:rsid w:val="00C27182"/>
    <w:rsid w:val="00C27E38"/>
    <w:rsid w:val="00C315A9"/>
    <w:rsid w:val="00C32335"/>
    <w:rsid w:val="00C339E5"/>
    <w:rsid w:val="00C34571"/>
    <w:rsid w:val="00C35604"/>
    <w:rsid w:val="00C35DA0"/>
    <w:rsid w:val="00C36A03"/>
    <w:rsid w:val="00C41906"/>
    <w:rsid w:val="00C42588"/>
    <w:rsid w:val="00C43F52"/>
    <w:rsid w:val="00C464EA"/>
    <w:rsid w:val="00C47DE5"/>
    <w:rsid w:val="00C51EC2"/>
    <w:rsid w:val="00C5278F"/>
    <w:rsid w:val="00C53852"/>
    <w:rsid w:val="00C55475"/>
    <w:rsid w:val="00C57B47"/>
    <w:rsid w:val="00C6152F"/>
    <w:rsid w:val="00C61739"/>
    <w:rsid w:val="00C62BE2"/>
    <w:rsid w:val="00C6441D"/>
    <w:rsid w:val="00C66BD9"/>
    <w:rsid w:val="00C66F6B"/>
    <w:rsid w:val="00C6736A"/>
    <w:rsid w:val="00C67575"/>
    <w:rsid w:val="00C71413"/>
    <w:rsid w:val="00C734C3"/>
    <w:rsid w:val="00C74067"/>
    <w:rsid w:val="00C75B65"/>
    <w:rsid w:val="00C75B77"/>
    <w:rsid w:val="00C76439"/>
    <w:rsid w:val="00C768F2"/>
    <w:rsid w:val="00C77067"/>
    <w:rsid w:val="00C77F06"/>
    <w:rsid w:val="00C8116F"/>
    <w:rsid w:val="00C813F3"/>
    <w:rsid w:val="00C81B74"/>
    <w:rsid w:val="00C85C92"/>
    <w:rsid w:val="00C87CA8"/>
    <w:rsid w:val="00C90093"/>
    <w:rsid w:val="00C919AD"/>
    <w:rsid w:val="00C926BF"/>
    <w:rsid w:val="00C930B4"/>
    <w:rsid w:val="00C9327F"/>
    <w:rsid w:val="00C93590"/>
    <w:rsid w:val="00C9412F"/>
    <w:rsid w:val="00C943CC"/>
    <w:rsid w:val="00C95F57"/>
    <w:rsid w:val="00C96CC4"/>
    <w:rsid w:val="00C97195"/>
    <w:rsid w:val="00CA0AC0"/>
    <w:rsid w:val="00CA2005"/>
    <w:rsid w:val="00CA30B3"/>
    <w:rsid w:val="00CA3D7D"/>
    <w:rsid w:val="00CA7F72"/>
    <w:rsid w:val="00CB1206"/>
    <w:rsid w:val="00CB17DC"/>
    <w:rsid w:val="00CB3129"/>
    <w:rsid w:val="00CB31FC"/>
    <w:rsid w:val="00CB433B"/>
    <w:rsid w:val="00CB5741"/>
    <w:rsid w:val="00CB6560"/>
    <w:rsid w:val="00CB668A"/>
    <w:rsid w:val="00CB7D5E"/>
    <w:rsid w:val="00CC0A99"/>
    <w:rsid w:val="00CC1048"/>
    <w:rsid w:val="00CC52A5"/>
    <w:rsid w:val="00CC5E8A"/>
    <w:rsid w:val="00CC6E0C"/>
    <w:rsid w:val="00CD015E"/>
    <w:rsid w:val="00CD120E"/>
    <w:rsid w:val="00CD1F0D"/>
    <w:rsid w:val="00CD2549"/>
    <w:rsid w:val="00CD2933"/>
    <w:rsid w:val="00CD2B33"/>
    <w:rsid w:val="00CD3669"/>
    <w:rsid w:val="00CD49CD"/>
    <w:rsid w:val="00CD62DB"/>
    <w:rsid w:val="00CD6536"/>
    <w:rsid w:val="00CD70C5"/>
    <w:rsid w:val="00CD7604"/>
    <w:rsid w:val="00CE40E7"/>
    <w:rsid w:val="00CE5D94"/>
    <w:rsid w:val="00CE7A61"/>
    <w:rsid w:val="00CF1278"/>
    <w:rsid w:val="00CF6C08"/>
    <w:rsid w:val="00CF6E04"/>
    <w:rsid w:val="00CF6F69"/>
    <w:rsid w:val="00CF7C52"/>
    <w:rsid w:val="00D008A6"/>
    <w:rsid w:val="00D00D4E"/>
    <w:rsid w:val="00D0514B"/>
    <w:rsid w:val="00D0630C"/>
    <w:rsid w:val="00D12A98"/>
    <w:rsid w:val="00D14D8C"/>
    <w:rsid w:val="00D15B0E"/>
    <w:rsid w:val="00D15F80"/>
    <w:rsid w:val="00D16DBF"/>
    <w:rsid w:val="00D17865"/>
    <w:rsid w:val="00D17D92"/>
    <w:rsid w:val="00D20462"/>
    <w:rsid w:val="00D21532"/>
    <w:rsid w:val="00D21CA4"/>
    <w:rsid w:val="00D21CB3"/>
    <w:rsid w:val="00D2266D"/>
    <w:rsid w:val="00D229CB"/>
    <w:rsid w:val="00D24135"/>
    <w:rsid w:val="00D244DC"/>
    <w:rsid w:val="00D24AE3"/>
    <w:rsid w:val="00D24D28"/>
    <w:rsid w:val="00D26EC3"/>
    <w:rsid w:val="00D3684C"/>
    <w:rsid w:val="00D37575"/>
    <w:rsid w:val="00D41B34"/>
    <w:rsid w:val="00D472D7"/>
    <w:rsid w:val="00D50004"/>
    <w:rsid w:val="00D511E4"/>
    <w:rsid w:val="00D51F06"/>
    <w:rsid w:val="00D52CF7"/>
    <w:rsid w:val="00D53858"/>
    <w:rsid w:val="00D56393"/>
    <w:rsid w:val="00D5662F"/>
    <w:rsid w:val="00D56D43"/>
    <w:rsid w:val="00D601D3"/>
    <w:rsid w:val="00D60600"/>
    <w:rsid w:val="00D60B69"/>
    <w:rsid w:val="00D61907"/>
    <w:rsid w:val="00D61BBE"/>
    <w:rsid w:val="00D61BD9"/>
    <w:rsid w:val="00D64112"/>
    <w:rsid w:val="00D64118"/>
    <w:rsid w:val="00D64C50"/>
    <w:rsid w:val="00D656CD"/>
    <w:rsid w:val="00D65819"/>
    <w:rsid w:val="00D67666"/>
    <w:rsid w:val="00D67DE2"/>
    <w:rsid w:val="00D73B0B"/>
    <w:rsid w:val="00D75B88"/>
    <w:rsid w:val="00D76BA9"/>
    <w:rsid w:val="00D777ED"/>
    <w:rsid w:val="00D77A90"/>
    <w:rsid w:val="00D77ABA"/>
    <w:rsid w:val="00D811E2"/>
    <w:rsid w:val="00D83BD0"/>
    <w:rsid w:val="00D83D1F"/>
    <w:rsid w:val="00D8467B"/>
    <w:rsid w:val="00D862BD"/>
    <w:rsid w:val="00D863ED"/>
    <w:rsid w:val="00D87375"/>
    <w:rsid w:val="00D877A5"/>
    <w:rsid w:val="00D9100E"/>
    <w:rsid w:val="00D91733"/>
    <w:rsid w:val="00D91E77"/>
    <w:rsid w:val="00D93040"/>
    <w:rsid w:val="00D94D07"/>
    <w:rsid w:val="00D95325"/>
    <w:rsid w:val="00D95381"/>
    <w:rsid w:val="00D95B25"/>
    <w:rsid w:val="00D97C10"/>
    <w:rsid w:val="00DA169A"/>
    <w:rsid w:val="00DA1C06"/>
    <w:rsid w:val="00DA1DD0"/>
    <w:rsid w:val="00DA270C"/>
    <w:rsid w:val="00DA2B63"/>
    <w:rsid w:val="00DA33CF"/>
    <w:rsid w:val="00DA3BFB"/>
    <w:rsid w:val="00DA4A72"/>
    <w:rsid w:val="00DA5ACD"/>
    <w:rsid w:val="00DB1405"/>
    <w:rsid w:val="00DB1526"/>
    <w:rsid w:val="00DB2491"/>
    <w:rsid w:val="00DB547E"/>
    <w:rsid w:val="00DB6657"/>
    <w:rsid w:val="00DB6FF6"/>
    <w:rsid w:val="00DB7C76"/>
    <w:rsid w:val="00DC0983"/>
    <w:rsid w:val="00DC1627"/>
    <w:rsid w:val="00DC430A"/>
    <w:rsid w:val="00DC44EF"/>
    <w:rsid w:val="00DD0553"/>
    <w:rsid w:val="00DD079D"/>
    <w:rsid w:val="00DD15BD"/>
    <w:rsid w:val="00DD316A"/>
    <w:rsid w:val="00DD4F7A"/>
    <w:rsid w:val="00DD71B6"/>
    <w:rsid w:val="00DD7813"/>
    <w:rsid w:val="00DE0288"/>
    <w:rsid w:val="00DE1638"/>
    <w:rsid w:val="00DE1C8B"/>
    <w:rsid w:val="00DE592D"/>
    <w:rsid w:val="00DE662A"/>
    <w:rsid w:val="00DE7ACA"/>
    <w:rsid w:val="00DE7C49"/>
    <w:rsid w:val="00DF36B2"/>
    <w:rsid w:val="00DF4188"/>
    <w:rsid w:val="00DF42A2"/>
    <w:rsid w:val="00DF6C9E"/>
    <w:rsid w:val="00DF79F8"/>
    <w:rsid w:val="00E03D6C"/>
    <w:rsid w:val="00E052A3"/>
    <w:rsid w:val="00E05FDC"/>
    <w:rsid w:val="00E06ECF"/>
    <w:rsid w:val="00E10000"/>
    <w:rsid w:val="00E11165"/>
    <w:rsid w:val="00E11E63"/>
    <w:rsid w:val="00E133C6"/>
    <w:rsid w:val="00E1432D"/>
    <w:rsid w:val="00E14830"/>
    <w:rsid w:val="00E15A5D"/>
    <w:rsid w:val="00E20442"/>
    <w:rsid w:val="00E20F36"/>
    <w:rsid w:val="00E21002"/>
    <w:rsid w:val="00E22240"/>
    <w:rsid w:val="00E242BF"/>
    <w:rsid w:val="00E25A27"/>
    <w:rsid w:val="00E25C31"/>
    <w:rsid w:val="00E26197"/>
    <w:rsid w:val="00E27859"/>
    <w:rsid w:val="00E31D95"/>
    <w:rsid w:val="00E325FF"/>
    <w:rsid w:val="00E336AF"/>
    <w:rsid w:val="00E347A6"/>
    <w:rsid w:val="00E34EAE"/>
    <w:rsid w:val="00E35164"/>
    <w:rsid w:val="00E35963"/>
    <w:rsid w:val="00E36C66"/>
    <w:rsid w:val="00E3701D"/>
    <w:rsid w:val="00E37B65"/>
    <w:rsid w:val="00E401A4"/>
    <w:rsid w:val="00E41584"/>
    <w:rsid w:val="00E41D95"/>
    <w:rsid w:val="00E421A8"/>
    <w:rsid w:val="00E433EB"/>
    <w:rsid w:val="00E44538"/>
    <w:rsid w:val="00E44A62"/>
    <w:rsid w:val="00E454FB"/>
    <w:rsid w:val="00E45AB4"/>
    <w:rsid w:val="00E47D75"/>
    <w:rsid w:val="00E50359"/>
    <w:rsid w:val="00E50743"/>
    <w:rsid w:val="00E51AAD"/>
    <w:rsid w:val="00E543F3"/>
    <w:rsid w:val="00E55076"/>
    <w:rsid w:val="00E62B44"/>
    <w:rsid w:val="00E65C8B"/>
    <w:rsid w:val="00E66C1B"/>
    <w:rsid w:val="00E66D12"/>
    <w:rsid w:val="00E73370"/>
    <w:rsid w:val="00E757FB"/>
    <w:rsid w:val="00E75AEB"/>
    <w:rsid w:val="00E770BF"/>
    <w:rsid w:val="00E77126"/>
    <w:rsid w:val="00E80AEF"/>
    <w:rsid w:val="00E80BC5"/>
    <w:rsid w:val="00E80FF3"/>
    <w:rsid w:val="00E8340D"/>
    <w:rsid w:val="00E8442E"/>
    <w:rsid w:val="00E85297"/>
    <w:rsid w:val="00E866C4"/>
    <w:rsid w:val="00E86A8C"/>
    <w:rsid w:val="00E86DE2"/>
    <w:rsid w:val="00E91CE2"/>
    <w:rsid w:val="00E92F63"/>
    <w:rsid w:val="00E932D6"/>
    <w:rsid w:val="00E944C0"/>
    <w:rsid w:val="00E95BD8"/>
    <w:rsid w:val="00E96D74"/>
    <w:rsid w:val="00E97B73"/>
    <w:rsid w:val="00EA1353"/>
    <w:rsid w:val="00EA4F43"/>
    <w:rsid w:val="00EA65B5"/>
    <w:rsid w:val="00EB05E5"/>
    <w:rsid w:val="00EB1B30"/>
    <w:rsid w:val="00EB296E"/>
    <w:rsid w:val="00EB3D48"/>
    <w:rsid w:val="00EB4234"/>
    <w:rsid w:val="00EB4E2C"/>
    <w:rsid w:val="00EB5FB0"/>
    <w:rsid w:val="00EC00C7"/>
    <w:rsid w:val="00EC11FB"/>
    <w:rsid w:val="00EC38A8"/>
    <w:rsid w:val="00EC504E"/>
    <w:rsid w:val="00EC648B"/>
    <w:rsid w:val="00EC706A"/>
    <w:rsid w:val="00EC7CC7"/>
    <w:rsid w:val="00EC7EDC"/>
    <w:rsid w:val="00ED1072"/>
    <w:rsid w:val="00ED1945"/>
    <w:rsid w:val="00ED3340"/>
    <w:rsid w:val="00ED48C4"/>
    <w:rsid w:val="00ED5DFB"/>
    <w:rsid w:val="00ED703C"/>
    <w:rsid w:val="00ED7268"/>
    <w:rsid w:val="00EE0942"/>
    <w:rsid w:val="00EE1C79"/>
    <w:rsid w:val="00EE2E02"/>
    <w:rsid w:val="00EE3124"/>
    <w:rsid w:val="00EE31AD"/>
    <w:rsid w:val="00EE6364"/>
    <w:rsid w:val="00EE645D"/>
    <w:rsid w:val="00EE6913"/>
    <w:rsid w:val="00EF070F"/>
    <w:rsid w:val="00EF191F"/>
    <w:rsid w:val="00F02BCB"/>
    <w:rsid w:val="00F02E28"/>
    <w:rsid w:val="00F0343A"/>
    <w:rsid w:val="00F044A0"/>
    <w:rsid w:val="00F05894"/>
    <w:rsid w:val="00F07156"/>
    <w:rsid w:val="00F11B15"/>
    <w:rsid w:val="00F12747"/>
    <w:rsid w:val="00F13569"/>
    <w:rsid w:val="00F15651"/>
    <w:rsid w:val="00F15DB6"/>
    <w:rsid w:val="00F175FA"/>
    <w:rsid w:val="00F17CEB"/>
    <w:rsid w:val="00F21472"/>
    <w:rsid w:val="00F21BC3"/>
    <w:rsid w:val="00F221C4"/>
    <w:rsid w:val="00F223DC"/>
    <w:rsid w:val="00F235B5"/>
    <w:rsid w:val="00F25662"/>
    <w:rsid w:val="00F25BB1"/>
    <w:rsid w:val="00F317DF"/>
    <w:rsid w:val="00F324F0"/>
    <w:rsid w:val="00F330D9"/>
    <w:rsid w:val="00F33489"/>
    <w:rsid w:val="00F36A85"/>
    <w:rsid w:val="00F36AA0"/>
    <w:rsid w:val="00F412E3"/>
    <w:rsid w:val="00F41CFE"/>
    <w:rsid w:val="00F43543"/>
    <w:rsid w:val="00F44DBC"/>
    <w:rsid w:val="00F45383"/>
    <w:rsid w:val="00F458E9"/>
    <w:rsid w:val="00F45F59"/>
    <w:rsid w:val="00F467E8"/>
    <w:rsid w:val="00F469C7"/>
    <w:rsid w:val="00F50FC4"/>
    <w:rsid w:val="00F51E2A"/>
    <w:rsid w:val="00F52D54"/>
    <w:rsid w:val="00F5341F"/>
    <w:rsid w:val="00F53E66"/>
    <w:rsid w:val="00F54FF7"/>
    <w:rsid w:val="00F56ED3"/>
    <w:rsid w:val="00F60A7B"/>
    <w:rsid w:val="00F61764"/>
    <w:rsid w:val="00F61A72"/>
    <w:rsid w:val="00F6392F"/>
    <w:rsid w:val="00F63B4A"/>
    <w:rsid w:val="00F64644"/>
    <w:rsid w:val="00F655C8"/>
    <w:rsid w:val="00F65709"/>
    <w:rsid w:val="00F675EE"/>
    <w:rsid w:val="00F714D4"/>
    <w:rsid w:val="00F7294F"/>
    <w:rsid w:val="00F73A29"/>
    <w:rsid w:val="00F75030"/>
    <w:rsid w:val="00F7689C"/>
    <w:rsid w:val="00F7756D"/>
    <w:rsid w:val="00F77A5B"/>
    <w:rsid w:val="00F77B0F"/>
    <w:rsid w:val="00F8296A"/>
    <w:rsid w:val="00F90AD3"/>
    <w:rsid w:val="00F9128C"/>
    <w:rsid w:val="00F91679"/>
    <w:rsid w:val="00F96269"/>
    <w:rsid w:val="00F97C65"/>
    <w:rsid w:val="00FA0F60"/>
    <w:rsid w:val="00FA1FEC"/>
    <w:rsid w:val="00FA3C3B"/>
    <w:rsid w:val="00FA3F91"/>
    <w:rsid w:val="00FA4BF7"/>
    <w:rsid w:val="00FB06B6"/>
    <w:rsid w:val="00FB256D"/>
    <w:rsid w:val="00FB30B4"/>
    <w:rsid w:val="00FB4EC7"/>
    <w:rsid w:val="00FC0A88"/>
    <w:rsid w:val="00FC0F6F"/>
    <w:rsid w:val="00FC1241"/>
    <w:rsid w:val="00FC2414"/>
    <w:rsid w:val="00FC2AEF"/>
    <w:rsid w:val="00FC50C9"/>
    <w:rsid w:val="00FC563F"/>
    <w:rsid w:val="00FC5774"/>
    <w:rsid w:val="00FC5803"/>
    <w:rsid w:val="00FC6029"/>
    <w:rsid w:val="00FC7F6F"/>
    <w:rsid w:val="00FD300A"/>
    <w:rsid w:val="00FD30D6"/>
    <w:rsid w:val="00FD3DDA"/>
    <w:rsid w:val="00FD56FE"/>
    <w:rsid w:val="00FD5807"/>
    <w:rsid w:val="00FD58DE"/>
    <w:rsid w:val="00FD6652"/>
    <w:rsid w:val="00FD73CD"/>
    <w:rsid w:val="00FE13E8"/>
    <w:rsid w:val="00FE2A5B"/>
    <w:rsid w:val="00FE30EA"/>
    <w:rsid w:val="00FE4540"/>
    <w:rsid w:val="00FE55F7"/>
    <w:rsid w:val="00FF1BF4"/>
    <w:rsid w:val="00FF1CB5"/>
    <w:rsid w:val="00FF2916"/>
    <w:rsid w:val="00FF3DB2"/>
    <w:rsid w:val="00FF54F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93186-21D8-4D75-8A80-65E846F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4" w:unhideWhenUsed="1" w:qFormat="1"/>
    <w:lsdException w:name="heading 5" w:uiPriority="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1C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A37CB6"/>
    <w:pPr>
      <w:widowControl w:val="0"/>
      <w:numPr>
        <w:numId w:val="5"/>
      </w:numPr>
      <w:autoSpaceDE w:val="0"/>
      <w:autoSpaceDN w:val="0"/>
      <w:spacing w:after="0" w:line="240" w:lineRule="auto"/>
      <w:jc w:val="both"/>
      <w:outlineLvl w:val="0"/>
    </w:pPr>
    <w:rPr>
      <w:szCs w:val="20"/>
      <w:lang w:eastAsia="ru-RU"/>
    </w:rPr>
  </w:style>
  <w:style w:type="paragraph" w:styleId="2">
    <w:name w:val="heading 2"/>
    <w:basedOn w:val="1"/>
    <w:next w:val="a"/>
    <w:link w:val="20"/>
    <w:uiPriority w:val="2"/>
    <w:qFormat/>
    <w:rsid w:val="001E131C"/>
    <w:pPr>
      <w:numPr>
        <w:ilvl w:val="1"/>
      </w:numPr>
      <w:outlineLvl w:val="1"/>
    </w:pPr>
  </w:style>
  <w:style w:type="paragraph" w:styleId="3">
    <w:name w:val="heading 3"/>
    <w:basedOn w:val="a"/>
    <w:next w:val="a"/>
    <w:link w:val="30"/>
    <w:uiPriority w:val="3"/>
    <w:qFormat/>
    <w:rsid w:val="007A7AAE"/>
    <w:pPr>
      <w:widowControl w:val="0"/>
      <w:autoSpaceDE w:val="0"/>
      <w:autoSpaceDN w:val="0"/>
      <w:spacing w:after="0" w:line="240" w:lineRule="auto"/>
      <w:ind w:firstLine="709"/>
      <w:jc w:val="both"/>
      <w:outlineLvl w:val="2"/>
    </w:pPr>
    <w:rPr>
      <w:szCs w:val="20"/>
      <w:lang w:eastAsia="ru-RU"/>
    </w:rPr>
  </w:style>
  <w:style w:type="paragraph" w:styleId="4">
    <w:name w:val="heading 4"/>
    <w:basedOn w:val="3"/>
    <w:link w:val="40"/>
    <w:uiPriority w:val="4"/>
    <w:qFormat/>
    <w:rsid w:val="00884A35"/>
    <w:pPr>
      <w:outlineLvl w:val="3"/>
    </w:pPr>
  </w:style>
  <w:style w:type="paragraph" w:styleId="5">
    <w:name w:val="heading 5"/>
    <w:basedOn w:val="a"/>
    <w:next w:val="a"/>
    <w:link w:val="50"/>
    <w:uiPriority w:val="5"/>
    <w:qFormat/>
    <w:rsid w:val="001E131C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1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26C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26C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37CB6"/>
    <w:rPr>
      <w:sz w:val="28"/>
    </w:rPr>
  </w:style>
  <w:style w:type="character" w:customStyle="1" w:styleId="30">
    <w:name w:val="Заголовок 3 Знак"/>
    <w:link w:val="3"/>
    <w:rsid w:val="007A7AAE"/>
    <w:rPr>
      <w:sz w:val="28"/>
    </w:rPr>
  </w:style>
  <w:style w:type="character" w:customStyle="1" w:styleId="50">
    <w:name w:val="Заголовок 5 Знак"/>
    <w:link w:val="5"/>
    <w:rsid w:val="001E131C"/>
    <w:rPr>
      <w:b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A52"/>
  </w:style>
  <w:style w:type="paragraph" w:styleId="a7">
    <w:name w:val="footer"/>
    <w:basedOn w:val="a"/>
    <w:link w:val="a8"/>
    <w:uiPriority w:val="99"/>
    <w:unhideWhenUsed/>
    <w:rsid w:val="0016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A52"/>
  </w:style>
  <w:style w:type="paragraph" w:styleId="a9">
    <w:name w:val="List Paragraph"/>
    <w:basedOn w:val="a"/>
    <w:uiPriority w:val="34"/>
    <w:qFormat/>
    <w:rsid w:val="0082030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BC54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BC544B"/>
    <w:rPr>
      <w:sz w:val="20"/>
      <w:szCs w:val="20"/>
    </w:rPr>
  </w:style>
  <w:style w:type="character" w:styleId="ac">
    <w:name w:val="footnote reference"/>
    <w:uiPriority w:val="99"/>
    <w:semiHidden/>
    <w:unhideWhenUsed/>
    <w:rsid w:val="00BC544B"/>
    <w:rPr>
      <w:vertAlign w:val="superscript"/>
    </w:rPr>
  </w:style>
  <w:style w:type="character" w:styleId="ad">
    <w:name w:val="Strong"/>
    <w:uiPriority w:val="22"/>
    <w:qFormat/>
    <w:rsid w:val="00EA4F43"/>
    <w:rPr>
      <w:b/>
      <w:bCs/>
    </w:rPr>
  </w:style>
  <w:style w:type="character" w:customStyle="1" w:styleId="apple-converted-space">
    <w:name w:val="apple-converted-space"/>
    <w:basedOn w:val="a0"/>
    <w:rsid w:val="00856DFC"/>
  </w:style>
  <w:style w:type="character" w:styleId="ae">
    <w:name w:val="annotation reference"/>
    <w:uiPriority w:val="99"/>
    <w:semiHidden/>
    <w:unhideWhenUsed/>
    <w:rsid w:val="00B337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337F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B337F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37F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337FF"/>
    <w:rPr>
      <w:b/>
      <w:bCs/>
      <w:sz w:val="20"/>
      <w:szCs w:val="20"/>
    </w:rPr>
  </w:style>
  <w:style w:type="paragraph" w:styleId="af3">
    <w:name w:val="endnote text"/>
    <w:basedOn w:val="a"/>
    <w:link w:val="af4"/>
    <w:unhideWhenUsed/>
    <w:rsid w:val="00B337F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B337FF"/>
    <w:rPr>
      <w:sz w:val="20"/>
      <w:szCs w:val="20"/>
    </w:rPr>
  </w:style>
  <w:style w:type="character" w:styleId="af5">
    <w:name w:val="endnote reference"/>
    <w:unhideWhenUsed/>
    <w:rsid w:val="00B337FF"/>
    <w:rPr>
      <w:vertAlign w:val="superscript"/>
    </w:rPr>
  </w:style>
  <w:style w:type="paragraph" w:customStyle="1" w:styleId="ConsPlusNormal">
    <w:name w:val="ConsPlusNormal"/>
    <w:rsid w:val="00C714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6">
    <w:name w:val="Hyperlink"/>
    <w:uiPriority w:val="99"/>
    <w:unhideWhenUsed/>
    <w:rsid w:val="0017618E"/>
    <w:rPr>
      <w:color w:val="0563C1"/>
      <w:u w:val="single"/>
    </w:rPr>
  </w:style>
  <w:style w:type="paragraph" w:styleId="af7">
    <w:name w:val="Body Text"/>
    <w:basedOn w:val="a"/>
    <w:link w:val="af8"/>
    <w:rsid w:val="006F0527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8">
    <w:name w:val="Основной текст Знак"/>
    <w:link w:val="af7"/>
    <w:rsid w:val="006F0527"/>
    <w:rPr>
      <w:sz w:val="24"/>
    </w:rPr>
  </w:style>
  <w:style w:type="paragraph" w:customStyle="1" w:styleId="ConsPlusTitle">
    <w:name w:val="ConsPlusTitle"/>
    <w:rsid w:val="009F2CFB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link w:val="2"/>
    <w:uiPriority w:val="9"/>
    <w:rsid w:val="001E131C"/>
    <w:rPr>
      <w:sz w:val="28"/>
    </w:rPr>
  </w:style>
  <w:style w:type="character" w:customStyle="1" w:styleId="40">
    <w:name w:val="Заголовок 4 Знак"/>
    <w:link w:val="4"/>
    <w:uiPriority w:val="4"/>
    <w:rsid w:val="00884A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98A3-D8B2-492B-B19A-AEADAF8B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48394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consultantplus://offline/ref=47B5E010C975F3EC5A41B36A429CCF5A093A67877981E97DF70BD73AJFj8K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Шальмиев Роберт Михайлович</dc:creator>
  <cp:keywords/>
  <cp:lastModifiedBy>Сафонов Дмитрий Васильевич</cp:lastModifiedBy>
  <cp:revision>2</cp:revision>
  <cp:lastPrinted>2019-07-17T13:35:00Z</cp:lastPrinted>
  <dcterms:created xsi:type="dcterms:W3CDTF">2020-11-06T12:30:00Z</dcterms:created>
  <dcterms:modified xsi:type="dcterms:W3CDTF">2020-11-06T12:30:00Z</dcterms:modified>
</cp:coreProperties>
</file>